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A71AE" w:rsidR="005A06CC" w:rsidP="00EA71AE" w:rsidRDefault="002671DE" w14:paraId="45F933FC" w14:textId="1853CB39">
      <w:pPr>
        <w:pStyle w:val="Heading1"/>
        <w:rPr>
          <w:rFonts w:ascii="Times New Roman" w:hAnsi="Times New Roman" w:cs="Times New Roman"/>
        </w:rPr>
      </w:pPr>
      <w:r w:rsidRPr="00EA71AE">
        <w:rPr>
          <w:rFonts w:ascii="Times New Roman" w:hAnsi="Times New Roman" w:cs="Times New Roman"/>
        </w:rPr>
        <w:t>Phase II Commercialization Plan Template</w:t>
      </w:r>
      <w:r w:rsidRPr="00EA71AE" w:rsidR="00F95E69">
        <w:rPr>
          <w:rFonts w:ascii="Times New Roman" w:hAnsi="Times New Roman" w:cs="Times New Roman"/>
        </w:rPr>
        <w:t> </w:t>
      </w:r>
    </w:p>
    <w:p w:rsidRPr="00EA71AE" w:rsidR="00B7239F" w:rsidP="00B7239F" w:rsidRDefault="00217B8D" w14:paraId="06B68B00" w14:textId="650ADBE9">
      <w:pPr>
        <w:rPr>
          <w:rFonts w:ascii="Times New Roman" w:hAnsi="Times New Roman" w:eastAsia="Times New Roman" w:cs="Times New Roman"/>
          <w:color w:val="538135" w:themeColor="accent6" w:themeShade="BF"/>
          <w:sz w:val="24"/>
          <w:szCs w:val="24"/>
        </w:rPr>
      </w:pPr>
      <w:r w:rsidRPr="00EA71AE">
        <w:rPr>
          <w:rFonts w:ascii="Times New Roman" w:hAnsi="Times New Roman" w:cs="Times New Roman"/>
          <w:color w:val="538135" w:themeColor="accent6" w:themeShade="BF"/>
          <w:sz w:val="24"/>
          <w:szCs w:val="24"/>
        </w:rPr>
        <w:t>Green</w:t>
      </w:r>
      <w:r w:rsidRPr="00EA71AE" w:rsidR="00B7239F">
        <w:rPr>
          <w:rFonts w:ascii="Times New Roman" w:hAnsi="Times New Roman" w:cs="Times New Roman"/>
          <w:color w:val="538135" w:themeColor="accent6" w:themeShade="BF"/>
          <w:sz w:val="24"/>
          <w:szCs w:val="24"/>
        </w:rPr>
        <w:t xml:space="preserve"> text is instructional only</w:t>
      </w:r>
      <w:r w:rsidRPr="00EA71AE" w:rsidR="003A66B9">
        <w:rPr>
          <w:rFonts w:ascii="Times New Roman" w:hAnsi="Times New Roman" w:cs="Times New Roman"/>
          <w:color w:val="538135" w:themeColor="accent6" w:themeShade="BF"/>
          <w:sz w:val="24"/>
          <w:szCs w:val="24"/>
        </w:rPr>
        <w:t>;</w:t>
      </w:r>
      <w:r w:rsidRPr="00EA71AE" w:rsidR="00B7239F">
        <w:rPr>
          <w:rFonts w:ascii="Times New Roman" w:hAnsi="Times New Roman" w:cs="Times New Roman"/>
          <w:color w:val="538135" w:themeColor="accent6" w:themeShade="BF"/>
          <w:sz w:val="24"/>
          <w:szCs w:val="24"/>
        </w:rPr>
        <w:t xml:space="preserve"> remove prior to submission</w:t>
      </w:r>
      <w:r w:rsidRPr="00EA71AE" w:rsidR="0033322F">
        <w:rPr>
          <w:rFonts w:ascii="Times New Roman" w:hAnsi="Times New Roman" w:cs="Times New Roman"/>
          <w:color w:val="538135" w:themeColor="accent6" w:themeShade="BF"/>
          <w:sz w:val="24"/>
          <w:szCs w:val="24"/>
        </w:rPr>
        <w:t>.</w:t>
      </w:r>
    </w:p>
    <w:p w:rsidRPr="00EA71AE" w:rsidR="00B7239F" w:rsidP="00B7239F" w:rsidRDefault="00B7239F" w14:paraId="23FF3F11" w14:textId="268AF801">
      <w:pPr>
        <w:rPr>
          <w:rFonts w:ascii="Times New Roman" w:hAnsi="Times New Roman" w:eastAsia="Times New Roman" w:cs="Times New Roman"/>
          <w:color w:val="538135" w:themeColor="accent6" w:themeShade="BF"/>
          <w:sz w:val="24"/>
          <w:szCs w:val="24"/>
        </w:rPr>
      </w:pPr>
      <w:r w:rsidRPr="734CB36B" w:rsidR="00B7239F">
        <w:rPr>
          <w:rFonts w:ascii="Times New Roman" w:hAnsi="Times New Roman" w:eastAsia="Times New Roman" w:cs="Times New Roman"/>
          <w:color w:val="538135" w:themeColor="accent6" w:themeTint="FF" w:themeShade="BF"/>
          <w:sz w:val="24"/>
          <w:szCs w:val="24"/>
        </w:rPr>
        <w:t xml:space="preserve">The Phase II commercialization plan must not exceed </w:t>
      </w:r>
      <w:r w:rsidRPr="734CB36B" w:rsidR="55244164">
        <w:rPr>
          <w:rFonts w:ascii="Times New Roman" w:hAnsi="Times New Roman" w:eastAsia="Times New Roman" w:cs="Times New Roman"/>
          <w:color w:val="538135" w:themeColor="accent6" w:themeTint="FF" w:themeShade="BF"/>
          <w:sz w:val="24"/>
          <w:szCs w:val="24"/>
        </w:rPr>
        <w:t>ten</w:t>
      </w:r>
      <w:r w:rsidRPr="734CB36B" w:rsidR="00B7239F">
        <w:rPr>
          <w:rFonts w:ascii="Times New Roman" w:hAnsi="Times New Roman" w:eastAsia="Times New Roman" w:cs="Times New Roman"/>
          <w:color w:val="538135" w:themeColor="accent6" w:themeTint="FF" w:themeShade="BF"/>
          <w:sz w:val="24"/>
          <w:szCs w:val="24"/>
        </w:rPr>
        <w:t xml:space="preserve"> pages in length, using a minimum of size 12 font.</w:t>
      </w:r>
      <w:r w:rsidRPr="734CB36B" w:rsidR="00B7239F">
        <w:rPr>
          <w:rFonts w:ascii="Times New Roman" w:hAnsi="Times New Roman" w:cs="Times New Roman"/>
          <w:color w:val="538135" w:themeColor="accent6" w:themeTint="FF" w:themeShade="BF"/>
          <w:sz w:val="24"/>
          <w:szCs w:val="24"/>
        </w:rPr>
        <w:t xml:space="preserve"> </w:t>
      </w:r>
    </w:p>
    <w:p w:rsidRPr="00EA71AE" w:rsidR="00DC0BBA" w:rsidP="00B7239F" w:rsidRDefault="00DC0BBA" w14:paraId="12F19505" w14:textId="359AEADA">
      <w:pPr>
        <w:rPr>
          <w:rFonts w:ascii="Times New Roman" w:hAnsi="Times New Roman" w:eastAsia="Times New Roman" w:cs="Times New Roman"/>
          <w:color w:val="538135" w:themeColor="accent6" w:themeShade="BF"/>
          <w:sz w:val="24"/>
          <w:szCs w:val="24"/>
        </w:rPr>
      </w:pPr>
      <w:r w:rsidRPr="734CB36B" w:rsidR="00DC0BBA">
        <w:rPr>
          <w:rFonts w:ascii="Times New Roman" w:hAnsi="Times New Roman" w:cs="Times New Roman"/>
          <w:color w:val="538135" w:themeColor="accent6" w:themeTint="FF" w:themeShade="BF"/>
          <w:sz w:val="24"/>
          <w:szCs w:val="24"/>
        </w:rPr>
        <w:t xml:space="preserve">The following subsections and </w:t>
      </w:r>
      <w:r w:rsidRPr="734CB36B" w:rsidR="5BE875FB">
        <w:rPr>
          <w:rFonts w:ascii="Times New Roman" w:hAnsi="Times New Roman" w:cs="Times New Roman"/>
          <w:color w:val="538135" w:themeColor="accent6" w:themeTint="FF" w:themeShade="BF"/>
          <w:sz w:val="24"/>
          <w:szCs w:val="24"/>
        </w:rPr>
        <w:t>sub bullets</w:t>
      </w:r>
      <w:r w:rsidRPr="734CB36B" w:rsidR="00DC0BBA">
        <w:rPr>
          <w:rFonts w:ascii="Times New Roman" w:hAnsi="Times New Roman" w:cs="Times New Roman"/>
          <w:color w:val="538135" w:themeColor="accent6" w:themeTint="FF" w:themeShade="BF"/>
          <w:sz w:val="24"/>
          <w:szCs w:val="24"/>
        </w:rPr>
        <w:t xml:space="preserve"> are recommended </w:t>
      </w:r>
      <w:r w:rsidRPr="734CB36B" w:rsidR="00464088">
        <w:rPr>
          <w:rFonts w:ascii="Times New Roman" w:hAnsi="Times New Roman" w:cs="Times New Roman"/>
          <w:color w:val="538135" w:themeColor="accent6" w:themeTint="FF" w:themeShade="BF"/>
          <w:sz w:val="24"/>
          <w:szCs w:val="24"/>
        </w:rPr>
        <w:t xml:space="preserve">for </w:t>
      </w:r>
      <w:r w:rsidRPr="734CB36B" w:rsidR="00E6053F">
        <w:rPr>
          <w:rFonts w:ascii="Times New Roman" w:hAnsi="Times New Roman" w:cs="Times New Roman"/>
          <w:color w:val="538135" w:themeColor="accent6" w:themeTint="FF" w:themeShade="BF"/>
          <w:sz w:val="24"/>
          <w:szCs w:val="24"/>
        </w:rPr>
        <w:t>inclusion</w:t>
      </w:r>
      <w:r w:rsidRPr="734CB36B" w:rsidR="00464088">
        <w:rPr>
          <w:rFonts w:ascii="Times New Roman" w:hAnsi="Times New Roman" w:cs="Times New Roman"/>
          <w:color w:val="538135" w:themeColor="accent6" w:themeTint="FF" w:themeShade="BF"/>
          <w:sz w:val="24"/>
          <w:szCs w:val="24"/>
        </w:rPr>
        <w:t xml:space="preserve">, but </w:t>
      </w:r>
      <w:r w:rsidRPr="734CB36B" w:rsidR="00B91910">
        <w:rPr>
          <w:rFonts w:ascii="Times New Roman" w:hAnsi="Times New Roman" w:cs="Times New Roman"/>
          <w:color w:val="538135" w:themeColor="accent6" w:themeTint="FF" w:themeShade="BF"/>
          <w:sz w:val="24"/>
          <w:szCs w:val="24"/>
        </w:rPr>
        <w:t xml:space="preserve">you may </w:t>
      </w:r>
      <w:r w:rsidRPr="734CB36B" w:rsidR="002F22FB">
        <w:rPr>
          <w:rFonts w:ascii="Times New Roman" w:hAnsi="Times New Roman" w:cs="Times New Roman"/>
          <w:color w:val="538135" w:themeColor="accent6" w:themeTint="FF" w:themeShade="BF"/>
          <w:sz w:val="24"/>
          <w:szCs w:val="24"/>
        </w:rPr>
        <w:t xml:space="preserve">adjust </w:t>
      </w:r>
      <w:r w:rsidRPr="734CB36B" w:rsidR="005324D6">
        <w:rPr>
          <w:rFonts w:ascii="Times New Roman" w:hAnsi="Times New Roman" w:cs="Times New Roman"/>
          <w:color w:val="538135" w:themeColor="accent6" w:themeTint="FF" w:themeShade="BF"/>
          <w:sz w:val="24"/>
          <w:szCs w:val="24"/>
        </w:rPr>
        <w:t xml:space="preserve">section titles and </w:t>
      </w:r>
      <w:r w:rsidRPr="734CB36B" w:rsidR="0033322F">
        <w:rPr>
          <w:rFonts w:ascii="Times New Roman" w:hAnsi="Times New Roman" w:cs="Times New Roman"/>
          <w:color w:val="538135" w:themeColor="accent6" w:themeTint="FF" w:themeShade="BF"/>
          <w:sz w:val="24"/>
          <w:szCs w:val="24"/>
        </w:rPr>
        <w:t xml:space="preserve">content to suit your </w:t>
      </w:r>
      <w:r w:rsidRPr="734CB36B" w:rsidR="00824E2F">
        <w:rPr>
          <w:rFonts w:ascii="Times New Roman" w:hAnsi="Times New Roman" w:cs="Times New Roman"/>
          <w:color w:val="538135" w:themeColor="accent6" w:themeTint="FF" w:themeShade="BF"/>
          <w:sz w:val="24"/>
          <w:szCs w:val="24"/>
        </w:rPr>
        <w:t>unique application.</w:t>
      </w:r>
    </w:p>
    <w:p w:rsidRPr="00EA71AE" w:rsidR="00D10B26" w:rsidP="00D10B26" w:rsidRDefault="00D10B26" w14:paraId="5CBD0769" w14:textId="0320195C">
      <w:pPr>
        <w:spacing w:after="0"/>
        <w:rPr>
          <w:rFonts w:ascii="Times New Roman" w:hAnsi="Times New Roman" w:cs="Times New Roman"/>
          <w:sz w:val="24"/>
          <w:szCs w:val="24"/>
        </w:rPr>
      </w:pPr>
    </w:p>
    <w:p w:rsidRPr="00B42EE1" w:rsidR="005A202F" w:rsidP="00EA71AE" w:rsidRDefault="005A202F" w14:paraId="4763CF08" w14:textId="3C6E40B2">
      <w:pPr>
        <w:rPr>
          <w:rFonts w:ascii="Times New Roman" w:hAnsi="Times New Roman" w:cs="Times New Roman"/>
          <w:i/>
          <w:iCs/>
          <w:sz w:val="24"/>
          <w:szCs w:val="24"/>
        </w:rPr>
      </w:pPr>
      <w:r w:rsidRPr="00B42EE1">
        <w:rPr>
          <w:rFonts w:ascii="Times New Roman" w:hAnsi="Times New Roman" w:cs="Times New Roman"/>
          <w:b/>
          <w:bCs/>
          <w:sz w:val="24"/>
          <w:szCs w:val="24"/>
        </w:rPr>
        <w:t>Project Name:</w:t>
      </w:r>
      <w:r w:rsidRPr="00B42EE1">
        <w:rPr>
          <w:rFonts w:ascii="Times New Roman" w:hAnsi="Times New Roman" w:cs="Times New Roman"/>
          <w:sz w:val="24"/>
          <w:szCs w:val="24"/>
        </w:rPr>
        <w:t xml:space="preserve"> </w:t>
      </w:r>
    </w:p>
    <w:p w:rsidRPr="00EA71AE" w:rsidR="00F95E69" w:rsidP="00EA71AE" w:rsidRDefault="00F95E69" w14:paraId="6FBCA7BC" w14:textId="413673C0">
      <w:pPr>
        <w:pStyle w:val="Heading2"/>
        <w:rPr>
          <w:rFonts w:ascii="Times New Roman" w:hAnsi="Times New Roman" w:cs="Times New Roman"/>
        </w:rPr>
      </w:pPr>
      <w:r w:rsidRPr="00EA71AE">
        <w:rPr>
          <w:rFonts w:ascii="Times New Roman" w:hAnsi="Times New Roman" w:cs="Times New Roman"/>
        </w:rPr>
        <w:t>Market Opportunity</w:t>
      </w:r>
    </w:p>
    <w:p w:rsidRPr="00EA71AE" w:rsidR="00F95E69" w:rsidP="00F95E69" w:rsidRDefault="00A645AB" w14:paraId="633721CE" w14:textId="51DF71A9">
      <w:pPr>
        <w:pStyle w:val="ListParagraph"/>
        <w:numPr>
          <w:ilvl w:val="0"/>
          <w:numId w:val="2"/>
        </w:numPr>
        <w:tabs>
          <w:tab w:val="left" w:pos="7070"/>
        </w:tabs>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V</w:t>
      </w:r>
      <w:r w:rsidRPr="00EA71AE" w:rsidR="00F95E69">
        <w:rPr>
          <w:rFonts w:ascii="Times New Roman" w:hAnsi="Times New Roman" w:eastAsia="Times New Roman" w:cs="Times New Roman"/>
          <w:b/>
          <w:sz w:val="24"/>
          <w:szCs w:val="24"/>
        </w:rPr>
        <w:t xml:space="preserve">alue </w:t>
      </w:r>
      <w:r>
        <w:rPr>
          <w:rFonts w:ascii="Times New Roman" w:hAnsi="Times New Roman" w:eastAsia="Times New Roman" w:cs="Times New Roman"/>
          <w:b/>
          <w:sz w:val="24"/>
          <w:szCs w:val="24"/>
        </w:rPr>
        <w:t>P</w:t>
      </w:r>
      <w:r w:rsidRPr="00EA71AE" w:rsidR="00F95E69">
        <w:rPr>
          <w:rFonts w:ascii="Times New Roman" w:hAnsi="Times New Roman" w:eastAsia="Times New Roman" w:cs="Times New Roman"/>
          <w:b/>
          <w:sz w:val="24"/>
          <w:szCs w:val="24"/>
        </w:rPr>
        <w:t>roposition</w:t>
      </w:r>
    </w:p>
    <w:p w:rsidRPr="00EA71AE" w:rsidR="00F95E69" w:rsidP="289A2AB2" w:rsidRDefault="00F95E69" w14:paraId="18F7FC31" w14:textId="0418512A">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Set the stage for your business case by identifying </w:t>
      </w:r>
      <w:r w:rsidRPr="00EA71AE" w:rsidR="00021629">
        <w:rPr>
          <w:rFonts w:ascii="Times New Roman" w:hAnsi="Times New Roman" w:eastAsia="Times New Roman" w:cs="Times New Roman"/>
          <w:color w:val="538135" w:themeColor="accent6" w:themeShade="BF"/>
          <w:sz w:val="24"/>
          <w:szCs w:val="24"/>
        </w:rPr>
        <w:t>market</w:t>
      </w:r>
      <w:r w:rsidRPr="00EA71AE" w:rsidR="00021629">
        <w:rPr>
          <w:rFonts w:ascii="Times New Roman" w:hAnsi="Times New Roman" w:eastAsia="Times New Roman" w:cs="Times New Roman"/>
          <w:color w:val="538135" w:themeColor="accent6" w:themeShade="BF"/>
          <w:sz w:val="24"/>
          <w:szCs w:val="24"/>
        </w:rPr>
        <w:t xml:space="preserve"> pull</w:t>
      </w:r>
      <w:r w:rsidRPr="00EA71AE">
        <w:rPr>
          <w:rFonts w:ascii="Times New Roman" w:hAnsi="Times New Roman" w:eastAsia="Times New Roman" w:cs="Times New Roman"/>
          <w:color w:val="538135" w:themeColor="accent6" w:themeShade="BF"/>
          <w:sz w:val="24"/>
          <w:szCs w:val="24"/>
        </w:rPr>
        <w:t xml:space="preserve"> (the need) for your product/service. </w:t>
      </w:r>
    </w:p>
    <w:p w:rsidRPr="00EA71AE" w:rsidR="00F95E69" w:rsidP="289A2AB2" w:rsidRDefault="00F95E69" w14:paraId="1314605A" w14:textId="77777777">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Using specific demographics and/or characteristics for companies included in your initial/beachhead market, define your target customer(s). Provide generally known examples of companies in this initial/beachhead market. </w:t>
      </w:r>
    </w:p>
    <w:p w:rsidRPr="00EA71AE" w:rsidR="00F95E69" w:rsidP="289A2AB2" w:rsidRDefault="00F95E69" w14:paraId="4B2402C3" w14:textId="33EE79E5">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the critical needs that your product</w:t>
      </w:r>
      <w:r w:rsidRPr="00EA71AE" w:rsidR="00B655FC">
        <w:rPr>
          <w:rFonts w:ascii="Times New Roman" w:hAnsi="Times New Roman" w:eastAsia="Times New Roman" w:cs="Times New Roman"/>
          <w:color w:val="538135" w:themeColor="accent6" w:themeShade="BF"/>
          <w:sz w:val="24"/>
          <w:szCs w:val="24"/>
        </w:rPr>
        <w:t>,</w:t>
      </w:r>
      <w:r w:rsidRPr="00EA71AE" w:rsidR="00B655FC">
        <w:rPr>
          <w:rFonts w:ascii="Times New Roman" w:hAnsi="Times New Roman" w:eastAsia="Times New Roman" w:cs="Times New Roman"/>
          <w:color w:val="538135" w:themeColor="accent6" w:themeShade="BF"/>
          <w:sz w:val="24"/>
          <w:szCs w:val="24"/>
        </w:rPr>
        <w:t xml:space="preserve"> process, and/or </w:t>
      </w:r>
      <w:r w:rsidRPr="00EA71AE">
        <w:rPr>
          <w:rFonts w:ascii="Times New Roman" w:hAnsi="Times New Roman" w:eastAsia="Times New Roman" w:cs="Times New Roman"/>
          <w:color w:val="538135" w:themeColor="accent6" w:themeShade="BF"/>
          <w:sz w:val="24"/>
          <w:szCs w:val="24"/>
        </w:rPr>
        <w:t>service will fulfill for them. Include a discussion on how they currently meet these needs and what they pay to meet them.</w:t>
      </w:r>
    </w:p>
    <w:p w:rsidRPr="00EA71AE" w:rsidR="00F95E69" w:rsidP="289A2AB2" w:rsidRDefault="00F95E69" w14:paraId="38F3A396" w14:textId="5EC72486">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succinctly what product</w:t>
      </w:r>
      <w:r w:rsidRPr="00EA71AE" w:rsidR="00B655FC">
        <w:rPr>
          <w:rFonts w:ascii="Times New Roman" w:hAnsi="Times New Roman" w:eastAsia="Times New Roman" w:cs="Times New Roman"/>
          <w:color w:val="538135" w:themeColor="accent6" w:themeShade="BF"/>
          <w:sz w:val="24"/>
          <w:szCs w:val="24"/>
        </w:rPr>
        <w:t>, process</w:t>
      </w:r>
      <w:r w:rsidRPr="00EA71AE" w:rsidR="0083694C">
        <w:rPr>
          <w:rFonts w:ascii="Times New Roman" w:hAnsi="Times New Roman" w:eastAsia="Times New Roman" w:cs="Times New Roman"/>
          <w:color w:val="538135" w:themeColor="accent6" w:themeShade="BF"/>
          <w:sz w:val="24"/>
          <w:szCs w:val="24"/>
        </w:rPr>
        <w:t>, and/</w:t>
      </w:r>
      <w:r w:rsidRPr="00EA71AE">
        <w:rPr>
          <w:rFonts w:ascii="Times New Roman" w:hAnsi="Times New Roman" w:eastAsia="Times New Roman" w:cs="Times New Roman"/>
          <w:color w:val="538135" w:themeColor="accent6" w:themeShade="BF"/>
          <w:sz w:val="24"/>
          <w:szCs w:val="24"/>
        </w:rPr>
        <w:t xml:space="preserve">or service you are planning to deliver based on your innovation and how it will provide the solution to the critical needs of your target customer(s) defined above. </w:t>
      </w:r>
    </w:p>
    <w:p w:rsidRPr="00EA71AE" w:rsidR="00F95E69" w:rsidP="289A2AB2" w:rsidRDefault="00F95E69" w14:paraId="66749C8E" w14:textId="1CA22ACD">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the features, advantages and benefits of your product</w:t>
      </w:r>
      <w:r w:rsidRPr="00EA71AE" w:rsidR="0083694C">
        <w:rPr>
          <w:rFonts w:ascii="Times New Roman" w:hAnsi="Times New Roman" w:eastAsia="Times New Roman" w:cs="Times New Roman"/>
          <w:color w:val="538135" w:themeColor="accent6" w:themeShade="BF"/>
          <w:sz w:val="24"/>
          <w:szCs w:val="24"/>
        </w:rPr>
        <w:t xml:space="preserve">, process, and/or </w:t>
      </w:r>
      <w:r w:rsidRPr="00EA71AE" w:rsidR="0083694C">
        <w:rPr>
          <w:rFonts w:ascii="Times New Roman" w:hAnsi="Times New Roman" w:eastAsia="Times New Roman" w:cs="Times New Roman"/>
          <w:color w:val="538135" w:themeColor="accent6" w:themeShade="BF"/>
          <w:sz w:val="24"/>
          <w:szCs w:val="24"/>
        </w:rPr>
        <w:t>service</w:t>
      </w:r>
      <w:r w:rsidRPr="00EA71AE">
        <w:rPr>
          <w:rFonts w:ascii="Times New Roman" w:hAnsi="Times New Roman" w:eastAsia="Times New Roman" w:cs="Times New Roman"/>
          <w:color w:val="538135" w:themeColor="accent6" w:themeShade="BF"/>
          <w:sz w:val="24"/>
          <w:szCs w:val="24"/>
        </w:rPr>
        <w:t>.</w:t>
      </w:r>
      <w:r w:rsidRPr="00EA71AE">
        <w:rPr>
          <w:rFonts w:ascii="Times New Roman" w:hAnsi="Times New Roman" w:eastAsia="Times New Roman" w:cs="Times New Roman"/>
          <w:color w:val="538135" w:themeColor="accent6" w:themeShade="BF"/>
          <w:sz w:val="24"/>
          <w:szCs w:val="24"/>
        </w:rPr>
        <w:t xml:space="preserve"> If possible, provide an indication of how your solution is better than status quo and </w:t>
      </w:r>
      <w:r w:rsidRPr="00EA71AE" w:rsidR="00EC3E47">
        <w:rPr>
          <w:rFonts w:ascii="Times New Roman" w:hAnsi="Times New Roman" w:eastAsia="Times New Roman" w:cs="Times New Roman"/>
          <w:color w:val="538135" w:themeColor="accent6" w:themeShade="BF"/>
          <w:sz w:val="24"/>
          <w:szCs w:val="24"/>
        </w:rPr>
        <w:t xml:space="preserve">conventional </w:t>
      </w:r>
      <w:r w:rsidRPr="00EA71AE" w:rsidR="00584F2C">
        <w:rPr>
          <w:rFonts w:ascii="Times New Roman" w:hAnsi="Times New Roman" w:eastAsia="Times New Roman" w:cs="Times New Roman"/>
          <w:color w:val="538135" w:themeColor="accent6" w:themeShade="BF"/>
          <w:sz w:val="24"/>
          <w:szCs w:val="24"/>
        </w:rPr>
        <w:t xml:space="preserve">options. </w:t>
      </w:r>
      <w:r w:rsidRPr="00EA71AE" w:rsidR="00DF26AE">
        <w:rPr>
          <w:rFonts w:ascii="Times New Roman" w:hAnsi="Times New Roman" w:eastAsia="Times New Roman" w:cs="Times New Roman"/>
          <w:color w:val="538135" w:themeColor="accent6" w:themeShade="BF"/>
          <w:sz w:val="24"/>
          <w:szCs w:val="24"/>
        </w:rPr>
        <w:t>D</w:t>
      </w:r>
      <w:r w:rsidRPr="00EA71AE" w:rsidR="00C63F81">
        <w:rPr>
          <w:rFonts w:ascii="Times New Roman" w:hAnsi="Times New Roman" w:eastAsia="Times New Roman" w:cs="Times New Roman"/>
          <w:color w:val="538135" w:themeColor="accent6" w:themeShade="BF"/>
          <w:sz w:val="24"/>
          <w:szCs w:val="24"/>
        </w:rPr>
        <w:t xml:space="preserve">escribe </w:t>
      </w:r>
      <w:r w:rsidRPr="00EA71AE">
        <w:rPr>
          <w:rFonts w:ascii="Times New Roman" w:hAnsi="Times New Roman" w:eastAsia="Times New Roman" w:cs="Times New Roman"/>
          <w:color w:val="538135" w:themeColor="accent6" w:themeShade="BF"/>
          <w:sz w:val="24"/>
          <w:szCs w:val="24"/>
        </w:rPr>
        <w:t>how you</w:t>
      </w:r>
      <w:r w:rsidRPr="00EA71AE" w:rsidR="00805FB4">
        <w:rPr>
          <w:rFonts w:ascii="Times New Roman" w:hAnsi="Times New Roman" w:eastAsia="Times New Roman" w:cs="Times New Roman"/>
          <w:color w:val="538135" w:themeColor="accent6" w:themeShade="BF"/>
          <w:sz w:val="24"/>
          <w:szCs w:val="24"/>
        </w:rPr>
        <w:t>r</w:t>
      </w:r>
      <w:r w:rsidRPr="00EA71AE">
        <w:rPr>
          <w:rFonts w:ascii="Times New Roman" w:hAnsi="Times New Roman" w:eastAsia="Times New Roman" w:cs="Times New Roman"/>
          <w:color w:val="538135" w:themeColor="accent6" w:themeShade="BF"/>
          <w:sz w:val="24"/>
          <w:szCs w:val="24"/>
        </w:rPr>
        <w:t xml:space="preserve"> solution </w:t>
      </w:r>
      <w:r w:rsidRPr="00EA71AE" w:rsidR="00823A19">
        <w:rPr>
          <w:rFonts w:ascii="Times New Roman" w:hAnsi="Times New Roman" w:eastAsia="Times New Roman" w:cs="Times New Roman"/>
          <w:color w:val="538135" w:themeColor="accent6" w:themeShade="BF"/>
          <w:sz w:val="24"/>
          <w:szCs w:val="24"/>
        </w:rPr>
        <w:t xml:space="preserve">represents </w:t>
      </w:r>
      <w:r w:rsidRPr="00EA71AE" w:rsidR="000125A8">
        <w:rPr>
          <w:rFonts w:ascii="Times New Roman" w:hAnsi="Times New Roman" w:eastAsia="Times New Roman" w:cs="Times New Roman"/>
          <w:color w:val="538135" w:themeColor="accent6" w:themeShade="BF"/>
          <w:sz w:val="24"/>
          <w:szCs w:val="24"/>
        </w:rPr>
        <w:t>an improvement</w:t>
      </w:r>
      <w:r w:rsidRPr="00EA71AE" w:rsidR="00515D5F">
        <w:rPr>
          <w:rFonts w:ascii="Times New Roman" w:hAnsi="Times New Roman" w:eastAsia="Times New Roman" w:cs="Times New Roman"/>
          <w:color w:val="538135" w:themeColor="accent6" w:themeShade="BF"/>
          <w:sz w:val="24"/>
          <w:szCs w:val="24"/>
        </w:rPr>
        <w:t xml:space="preserve"> </w:t>
      </w:r>
      <w:r w:rsidRPr="00EA71AE" w:rsidR="00782548">
        <w:rPr>
          <w:rFonts w:ascii="Times New Roman" w:hAnsi="Times New Roman" w:eastAsia="Times New Roman" w:cs="Times New Roman"/>
          <w:color w:val="538135" w:themeColor="accent6" w:themeShade="BF"/>
          <w:sz w:val="24"/>
          <w:szCs w:val="24"/>
        </w:rPr>
        <w:t>that customers</w:t>
      </w:r>
      <w:r w:rsidRPr="00EA71AE" w:rsidR="00574FF7">
        <w:rPr>
          <w:rFonts w:ascii="Times New Roman" w:hAnsi="Times New Roman" w:eastAsia="Times New Roman" w:cs="Times New Roman"/>
          <w:color w:val="538135" w:themeColor="accent6" w:themeShade="BF"/>
          <w:sz w:val="24"/>
          <w:szCs w:val="24"/>
        </w:rPr>
        <w:t xml:space="preserve"> </w:t>
      </w:r>
      <w:r w:rsidRPr="00EA71AE" w:rsidR="00515D5F">
        <w:rPr>
          <w:rFonts w:ascii="Times New Roman" w:hAnsi="Times New Roman" w:eastAsia="Times New Roman" w:cs="Times New Roman"/>
          <w:color w:val="538135" w:themeColor="accent6" w:themeShade="BF"/>
          <w:sz w:val="24"/>
          <w:szCs w:val="24"/>
        </w:rPr>
        <w:t>value</w:t>
      </w:r>
      <w:r w:rsidRPr="00EA71AE" w:rsidR="00782548">
        <w:rPr>
          <w:rFonts w:ascii="Times New Roman" w:hAnsi="Times New Roman" w:eastAsia="Times New Roman" w:cs="Times New Roman"/>
          <w:color w:val="538135" w:themeColor="accent6" w:themeShade="BF"/>
          <w:sz w:val="24"/>
          <w:szCs w:val="24"/>
        </w:rPr>
        <w:t>,</w:t>
      </w:r>
      <w:r w:rsidRPr="00EA71AE" w:rsidR="000D6F36">
        <w:rPr>
          <w:rFonts w:ascii="Times New Roman" w:hAnsi="Times New Roman" w:eastAsia="Times New Roman" w:cs="Times New Roman"/>
          <w:color w:val="538135" w:themeColor="accent6" w:themeShade="BF"/>
          <w:sz w:val="24"/>
          <w:szCs w:val="24"/>
        </w:rPr>
        <w:t xml:space="preserve"> </w:t>
      </w:r>
      <w:r w:rsidRPr="00EA71AE" w:rsidR="004914DD">
        <w:rPr>
          <w:rFonts w:ascii="Times New Roman" w:hAnsi="Times New Roman" w:eastAsia="Times New Roman" w:cs="Times New Roman"/>
          <w:color w:val="538135" w:themeColor="accent6" w:themeShade="BF"/>
          <w:sz w:val="24"/>
          <w:szCs w:val="24"/>
        </w:rPr>
        <w:t xml:space="preserve">resulting in the </w:t>
      </w:r>
      <w:r w:rsidRPr="00EA71AE" w:rsidR="004914DD">
        <w:rPr>
          <w:rFonts w:ascii="Times New Roman" w:hAnsi="Times New Roman" w:eastAsia="Times New Roman" w:cs="Times New Roman"/>
          <w:color w:val="538135" w:themeColor="accent6" w:themeShade="BF"/>
          <w:sz w:val="24"/>
          <w:szCs w:val="24"/>
        </w:rPr>
        <w:t>adoption</w:t>
      </w:r>
      <w:r w:rsidRPr="00EA71AE">
        <w:rPr>
          <w:rFonts w:ascii="Times New Roman" w:hAnsi="Times New Roman" w:eastAsia="Times New Roman" w:cs="Times New Roman"/>
          <w:color w:val="538135" w:themeColor="accent6" w:themeShade="BF"/>
          <w:sz w:val="24"/>
          <w:szCs w:val="24"/>
        </w:rPr>
        <w:t xml:space="preserve"> </w:t>
      </w:r>
      <w:r w:rsidRPr="00EA71AE" w:rsidR="00276FBA">
        <w:rPr>
          <w:rFonts w:ascii="Times New Roman" w:hAnsi="Times New Roman" w:eastAsia="Times New Roman" w:cs="Times New Roman"/>
          <w:color w:val="538135" w:themeColor="accent6" w:themeShade="BF"/>
          <w:sz w:val="24"/>
          <w:szCs w:val="24"/>
        </w:rPr>
        <w:t>of</w:t>
      </w:r>
      <w:r w:rsidRPr="00EA71AE">
        <w:rPr>
          <w:rFonts w:ascii="Times New Roman" w:hAnsi="Times New Roman" w:eastAsia="Times New Roman" w:cs="Times New Roman"/>
          <w:color w:val="538135" w:themeColor="accent6" w:themeShade="BF"/>
          <w:sz w:val="24"/>
          <w:szCs w:val="24"/>
        </w:rPr>
        <w:t xml:space="preserve"> your </w:t>
      </w:r>
      <w:r w:rsidRPr="00EA71AE" w:rsidR="002741CA">
        <w:rPr>
          <w:rFonts w:ascii="Times New Roman" w:hAnsi="Times New Roman" w:eastAsia="Times New Roman" w:cs="Times New Roman"/>
          <w:color w:val="538135" w:themeColor="accent6" w:themeShade="BF"/>
          <w:sz w:val="24"/>
          <w:szCs w:val="24"/>
        </w:rPr>
        <w:t xml:space="preserve">product, process, and/or </w:t>
      </w:r>
      <w:r w:rsidRPr="00EA71AE" w:rsidR="002741CA">
        <w:rPr>
          <w:rFonts w:ascii="Times New Roman" w:hAnsi="Times New Roman" w:eastAsia="Times New Roman" w:cs="Times New Roman"/>
          <w:color w:val="538135" w:themeColor="accent6" w:themeShade="BF"/>
          <w:sz w:val="24"/>
          <w:szCs w:val="24"/>
        </w:rPr>
        <w:t>service</w:t>
      </w:r>
      <w:r w:rsidRPr="00EA71AE">
        <w:rPr>
          <w:rFonts w:ascii="Times New Roman" w:hAnsi="Times New Roman" w:eastAsia="Times New Roman" w:cs="Times New Roman"/>
          <w:color w:val="538135" w:themeColor="accent6" w:themeShade="BF"/>
          <w:sz w:val="24"/>
          <w:szCs w:val="24"/>
        </w:rPr>
        <w:t>.</w:t>
      </w:r>
      <w:r w:rsidRPr="00EA71AE">
        <w:rPr>
          <w:rFonts w:ascii="Times New Roman" w:hAnsi="Times New Roman" w:eastAsia="Times New Roman" w:cs="Times New Roman"/>
          <w:color w:val="538135" w:themeColor="accent6" w:themeShade="BF"/>
          <w:sz w:val="24"/>
          <w:szCs w:val="24"/>
        </w:rPr>
        <w:t xml:space="preserve"> Describe the customer discovery that has been done to date to validate, referencing specific conversations and customer interactions and/or including letters of support, as appropriate. </w:t>
      </w:r>
    </w:p>
    <w:p w:rsidRPr="00EA71AE" w:rsidR="00F95E69" w:rsidP="289A2AB2" w:rsidRDefault="00F95E69" w14:paraId="274DBE4E" w14:textId="76DA8D30">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Indicate what your customer(s) is/are willing to pay for your product</w:t>
      </w:r>
      <w:r w:rsidRPr="00EA71AE" w:rsidR="001D5C73">
        <w:rPr>
          <w:rFonts w:ascii="Times New Roman" w:hAnsi="Times New Roman" w:eastAsia="Times New Roman" w:cs="Times New Roman"/>
          <w:color w:val="538135" w:themeColor="accent6" w:themeShade="BF"/>
          <w:sz w:val="24"/>
          <w:szCs w:val="24"/>
        </w:rPr>
        <w:t xml:space="preserve">, process, and/or service </w:t>
      </w:r>
      <w:r w:rsidRPr="00EA71AE">
        <w:rPr>
          <w:rFonts w:ascii="Times New Roman" w:hAnsi="Times New Roman" w:eastAsia="Times New Roman" w:cs="Times New Roman"/>
          <w:color w:val="538135" w:themeColor="accent6" w:themeShade="BF"/>
          <w:sz w:val="24"/>
          <w:szCs w:val="24"/>
        </w:rPr>
        <w:t>and how you validated this assumption.</w:t>
      </w:r>
    </w:p>
    <w:p w:rsidRPr="00EA71AE" w:rsidR="289A2AB2" w:rsidP="289A2AB2" w:rsidRDefault="289A2AB2" w14:paraId="3AB9504D" w14:textId="2B63CF09">
      <w:pPr>
        <w:pStyle w:val="ListParagraph"/>
        <w:tabs>
          <w:tab w:val="left" w:pos="7070"/>
        </w:tabs>
        <w:ind w:left="1440"/>
        <w:rPr>
          <w:rFonts w:ascii="Times New Roman" w:hAnsi="Times New Roman" w:eastAsia="Times New Roman" w:cs="Times New Roman"/>
          <w:sz w:val="24"/>
          <w:szCs w:val="24"/>
          <w:highlight w:val="lightGray"/>
        </w:rPr>
      </w:pPr>
    </w:p>
    <w:p w:rsidRPr="00EA71AE" w:rsidR="00F95E69" w:rsidP="00F95E69" w:rsidRDefault="00A645AB" w14:paraId="052CBFCC" w14:textId="3F38D5CC">
      <w:pPr>
        <w:pStyle w:val="ListParagraph"/>
        <w:numPr>
          <w:ilvl w:val="0"/>
          <w:numId w:val="2"/>
        </w:numPr>
        <w:tabs>
          <w:tab w:val="left" w:pos="707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T</w:t>
      </w:r>
      <w:r w:rsidRPr="00EA71AE" w:rsidR="00F95E69">
        <w:rPr>
          <w:rFonts w:ascii="Times New Roman" w:hAnsi="Times New Roman" w:eastAsia="Times New Roman" w:cs="Times New Roman"/>
          <w:b/>
          <w:sz w:val="24"/>
          <w:szCs w:val="24"/>
        </w:rPr>
        <w:t xml:space="preserve">arget </w:t>
      </w:r>
      <w:r>
        <w:rPr>
          <w:rFonts w:ascii="Times New Roman" w:hAnsi="Times New Roman" w:eastAsia="Times New Roman" w:cs="Times New Roman"/>
          <w:b/>
          <w:sz w:val="24"/>
          <w:szCs w:val="24"/>
        </w:rPr>
        <w:t>M</w:t>
      </w:r>
      <w:r w:rsidRPr="00EA71AE">
        <w:rPr>
          <w:rFonts w:ascii="Times New Roman" w:hAnsi="Times New Roman" w:eastAsia="Times New Roman" w:cs="Times New Roman"/>
          <w:b/>
          <w:sz w:val="24"/>
          <w:szCs w:val="24"/>
        </w:rPr>
        <w:t>arket</w:t>
      </w:r>
      <w:r w:rsidRPr="00EA71AE" w:rsidR="00F95E69">
        <w:rPr>
          <w:rFonts w:ascii="Times New Roman" w:hAnsi="Times New Roman" w:eastAsia="Times New Roman" w:cs="Times New Roman"/>
          <w:b/>
          <w:sz w:val="24"/>
          <w:szCs w:val="24"/>
        </w:rPr>
        <w:t>(s)</w:t>
      </w:r>
    </w:p>
    <w:p w:rsidRPr="00EA71AE" w:rsidR="00F95E69" w:rsidP="289A2AB2" w:rsidRDefault="00F95E69" w14:paraId="56EC0A4E" w14:textId="1D5BA29D">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Estimate the market sizes of your initial and long-term markets in terms of number of customers and revenues. Are these markets domestic, international, or both? Provide your time-phased plan to address long-term markets</w:t>
      </w:r>
      <w:r w:rsidRPr="00EA71AE" w:rsidR="003536F0">
        <w:rPr>
          <w:rFonts w:ascii="Times New Roman" w:hAnsi="Times New Roman" w:eastAsia="Times New Roman" w:cs="Times New Roman"/>
          <w:color w:val="538135" w:themeColor="accent6" w:themeShade="BF"/>
          <w:sz w:val="24"/>
          <w:szCs w:val="24"/>
        </w:rPr>
        <w:t>.</w:t>
      </w:r>
    </w:p>
    <w:p w:rsidRPr="00EA71AE" w:rsidR="00F95E69" w:rsidP="289A2AB2" w:rsidRDefault="00F95E69" w14:paraId="5802512E" w14:textId="6C6F1238">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Provide anticipated growth in terms of CAGR%</w:t>
      </w:r>
      <w:r w:rsidRPr="00EA71AE" w:rsidR="003536F0">
        <w:rPr>
          <w:rFonts w:ascii="Times New Roman" w:hAnsi="Times New Roman" w:eastAsia="Times New Roman" w:cs="Times New Roman"/>
          <w:color w:val="538135" w:themeColor="accent6" w:themeShade="BF"/>
          <w:sz w:val="24"/>
          <w:szCs w:val="24"/>
        </w:rPr>
        <w:t>.</w:t>
      </w:r>
    </w:p>
    <w:p w:rsidRPr="00EA71AE" w:rsidR="00A023E2" w:rsidP="289A2AB2" w:rsidRDefault="00F95E69" w14:paraId="50F524D5" w14:textId="6C04E21A">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w:t>
      </w:r>
      <w:r w:rsidRPr="00EA71AE" w:rsidR="00A023E2">
        <w:rPr>
          <w:rFonts w:ascii="Times New Roman" w:hAnsi="Times New Roman" w:eastAsia="Times New Roman" w:cs="Times New Roman"/>
          <w:color w:val="538135" w:themeColor="accent6" w:themeShade="BF"/>
          <w:sz w:val="24"/>
          <w:szCs w:val="24"/>
        </w:rPr>
        <w:t>b</w:t>
      </w:r>
      <w:r w:rsidRPr="00EA71AE">
        <w:rPr>
          <w:rFonts w:ascii="Times New Roman" w:hAnsi="Times New Roman" w:eastAsia="Times New Roman" w:cs="Times New Roman"/>
          <w:color w:val="538135" w:themeColor="accent6" w:themeShade="BF"/>
          <w:sz w:val="24"/>
          <w:szCs w:val="24"/>
        </w:rPr>
        <w:t>e market barriers and/or drivers</w:t>
      </w:r>
      <w:r w:rsidRPr="00EA71AE" w:rsidR="00A023E2">
        <w:rPr>
          <w:rFonts w:ascii="Times New Roman" w:hAnsi="Times New Roman" w:eastAsia="Times New Roman" w:cs="Times New Roman"/>
          <w:color w:val="538135" w:themeColor="accent6" w:themeShade="BF"/>
          <w:sz w:val="24"/>
          <w:szCs w:val="24"/>
        </w:rPr>
        <w:t xml:space="preserve"> that may inhibit or enhance your market entry and describe how you plan to overcome/leverage them</w:t>
      </w:r>
      <w:r w:rsidRPr="00EA71AE" w:rsidR="003536F0">
        <w:rPr>
          <w:rFonts w:ascii="Times New Roman" w:hAnsi="Times New Roman" w:eastAsia="Times New Roman" w:cs="Times New Roman"/>
          <w:color w:val="538135" w:themeColor="accent6" w:themeShade="BF"/>
          <w:sz w:val="24"/>
          <w:szCs w:val="24"/>
        </w:rPr>
        <w:t>.</w:t>
      </w:r>
    </w:p>
    <w:p w:rsidRPr="00EA71AE" w:rsidR="289A2AB2" w:rsidP="289A2AB2" w:rsidRDefault="289A2AB2" w14:paraId="0C8D6E9F" w14:textId="22314918">
      <w:pPr>
        <w:pStyle w:val="ListParagraph"/>
        <w:tabs>
          <w:tab w:val="left" w:pos="7070"/>
        </w:tabs>
        <w:ind w:left="1440"/>
        <w:rPr>
          <w:rFonts w:ascii="Times New Roman" w:hAnsi="Times New Roman" w:eastAsia="Times New Roman" w:cs="Times New Roman"/>
          <w:sz w:val="24"/>
          <w:szCs w:val="24"/>
          <w:highlight w:val="lightGray"/>
        </w:rPr>
      </w:pPr>
    </w:p>
    <w:p w:rsidRPr="00EA71AE" w:rsidR="00A023E2" w:rsidP="00A023E2" w:rsidRDefault="00A645AB" w14:paraId="6595F195" w14:textId="20EE819B">
      <w:pPr>
        <w:pStyle w:val="ListParagraph"/>
        <w:numPr>
          <w:ilvl w:val="0"/>
          <w:numId w:val="2"/>
        </w:numPr>
        <w:tabs>
          <w:tab w:val="left" w:pos="7070"/>
        </w:tabs>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B</w:t>
      </w:r>
      <w:r w:rsidRPr="00EA71AE" w:rsidR="0094658D">
        <w:rPr>
          <w:rFonts w:ascii="Times New Roman" w:hAnsi="Times New Roman" w:eastAsia="Times New Roman" w:cs="Times New Roman"/>
          <w:b/>
          <w:sz w:val="24"/>
          <w:szCs w:val="24"/>
        </w:rPr>
        <w:t xml:space="preserve">usiness </w:t>
      </w:r>
      <w:r>
        <w:rPr>
          <w:rFonts w:ascii="Times New Roman" w:hAnsi="Times New Roman" w:eastAsia="Times New Roman" w:cs="Times New Roman"/>
          <w:b/>
          <w:sz w:val="24"/>
          <w:szCs w:val="24"/>
        </w:rPr>
        <w:t>M</w:t>
      </w:r>
      <w:r w:rsidRPr="00EA71AE" w:rsidR="0094658D">
        <w:rPr>
          <w:rFonts w:ascii="Times New Roman" w:hAnsi="Times New Roman" w:eastAsia="Times New Roman" w:cs="Times New Roman"/>
          <w:b/>
          <w:sz w:val="24"/>
          <w:szCs w:val="24"/>
        </w:rPr>
        <w:t>odel</w:t>
      </w:r>
    </w:p>
    <w:p w:rsidRPr="00EA71AE" w:rsidR="0094658D" w:rsidP="289A2AB2" w:rsidRDefault="0094658D" w14:paraId="0036C1AA" w14:textId="78EED712">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Define your business model: integrated manufacture and </w:t>
      </w:r>
      <w:r w:rsidRPr="00EA71AE" w:rsidR="00014F51">
        <w:rPr>
          <w:rFonts w:ascii="Times New Roman" w:hAnsi="Times New Roman" w:eastAsia="Times New Roman" w:cs="Times New Roman"/>
          <w:color w:val="538135" w:themeColor="accent6" w:themeShade="BF"/>
          <w:sz w:val="24"/>
          <w:szCs w:val="24"/>
        </w:rPr>
        <w:t>sale</w:t>
      </w:r>
      <w:r w:rsidRPr="00EA71AE">
        <w:rPr>
          <w:rFonts w:ascii="Times New Roman" w:hAnsi="Times New Roman" w:eastAsia="Times New Roman" w:cs="Times New Roman"/>
          <w:color w:val="538135" w:themeColor="accent6" w:themeShade="BF"/>
          <w:sz w:val="24"/>
          <w:szCs w:val="24"/>
        </w:rPr>
        <w:t>, technology licensing, joint venture, strategic partnership, or other</w:t>
      </w:r>
      <w:r w:rsidRPr="00EA71AE" w:rsidR="003536F0">
        <w:rPr>
          <w:rFonts w:ascii="Times New Roman" w:hAnsi="Times New Roman" w:eastAsia="Times New Roman" w:cs="Times New Roman"/>
          <w:color w:val="538135" w:themeColor="accent6" w:themeShade="BF"/>
          <w:sz w:val="24"/>
          <w:szCs w:val="24"/>
        </w:rPr>
        <w:t>.</w:t>
      </w:r>
    </w:p>
    <w:p w:rsidRPr="00EA71AE" w:rsidR="0094658D" w:rsidP="289A2AB2" w:rsidRDefault="0094658D" w14:paraId="036C96BB" w14:textId="6FC98502">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Explain why this model makes sense for the market opportunity described</w:t>
      </w:r>
      <w:r w:rsidRPr="00EA71AE" w:rsidR="00930302">
        <w:rPr>
          <w:rFonts w:ascii="Times New Roman" w:hAnsi="Times New Roman" w:eastAsia="Times New Roman" w:cs="Times New Roman"/>
          <w:color w:val="538135" w:themeColor="accent6" w:themeShade="BF"/>
          <w:sz w:val="24"/>
          <w:szCs w:val="24"/>
        </w:rPr>
        <w:t>.</w:t>
      </w:r>
    </w:p>
    <w:p w:rsidRPr="00EA71AE" w:rsidR="0094658D" w:rsidP="289A2AB2" w:rsidRDefault="0094658D" w14:paraId="67A1C799" w14:textId="67D9DFC1">
      <w:pPr>
        <w:pStyle w:val="ListParagraph"/>
        <w:numPr>
          <w:ilvl w:val="1"/>
          <w:numId w:val="2"/>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your go to market approach to reach the targeted customers – (development of) direct marketing and sales and fulfillment channels, strategic partnerships, distributor relationships, or other</w:t>
      </w:r>
      <w:r w:rsidRPr="00EA71AE" w:rsidR="00930302">
        <w:rPr>
          <w:rFonts w:ascii="Times New Roman" w:hAnsi="Times New Roman" w:eastAsia="Times New Roman" w:cs="Times New Roman"/>
          <w:color w:val="538135" w:themeColor="accent6" w:themeShade="BF"/>
          <w:sz w:val="24"/>
          <w:szCs w:val="24"/>
        </w:rPr>
        <w:t>.</w:t>
      </w:r>
    </w:p>
    <w:p w:rsidRPr="00EA71AE" w:rsidR="289A2AB2" w:rsidP="289A2AB2" w:rsidRDefault="289A2AB2" w14:paraId="53E72074" w14:textId="6EF41250">
      <w:pPr>
        <w:pStyle w:val="ListParagraph"/>
        <w:tabs>
          <w:tab w:val="left" w:pos="7070"/>
        </w:tabs>
        <w:ind w:left="1440"/>
        <w:rPr>
          <w:rFonts w:ascii="Times New Roman" w:hAnsi="Times New Roman" w:eastAsia="Times New Roman" w:cs="Times New Roman"/>
          <w:sz w:val="24"/>
          <w:szCs w:val="24"/>
          <w:highlight w:val="lightGray"/>
        </w:rPr>
      </w:pPr>
    </w:p>
    <w:p w:rsidRPr="00EA71AE" w:rsidR="00A645AB" w:rsidP="0094658D" w:rsidRDefault="00A645AB" w14:paraId="0936B324" w14:textId="6DD85A98">
      <w:pPr>
        <w:pStyle w:val="ListParagraph"/>
        <w:numPr>
          <w:ilvl w:val="0"/>
          <w:numId w:val="2"/>
        </w:numPr>
        <w:tabs>
          <w:tab w:val="left" w:pos="7070"/>
        </w:tabs>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A</w:t>
      </w:r>
      <w:r w:rsidRPr="00EA71AE" w:rsidR="0094658D">
        <w:rPr>
          <w:rFonts w:ascii="Times New Roman" w:hAnsi="Times New Roman" w:eastAsia="Times New Roman" w:cs="Times New Roman"/>
          <w:b/>
          <w:sz w:val="24"/>
          <w:szCs w:val="24"/>
        </w:rPr>
        <w:t xml:space="preserve">dditional </w:t>
      </w:r>
      <w:r w:rsidR="00F368D5">
        <w:rPr>
          <w:rFonts w:ascii="Times New Roman" w:hAnsi="Times New Roman" w:eastAsia="Times New Roman" w:cs="Times New Roman"/>
          <w:b/>
          <w:sz w:val="24"/>
          <w:szCs w:val="24"/>
        </w:rPr>
        <w:t>P</w:t>
      </w:r>
      <w:r w:rsidRPr="00EA71AE" w:rsidR="0094658D">
        <w:rPr>
          <w:rFonts w:ascii="Times New Roman" w:hAnsi="Times New Roman" w:eastAsia="Times New Roman" w:cs="Times New Roman"/>
          <w:b/>
          <w:sz w:val="24"/>
          <w:szCs w:val="24"/>
        </w:rPr>
        <w:t xml:space="preserve">otential </w:t>
      </w:r>
      <w:r w:rsidR="00F368D5">
        <w:rPr>
          <w:rFonts w:ascii="Times New Roman" w:hAnsi="Times New Roman" w:eastAsia="Times New Roman" w:cs="Times New Roman"/>
          <w:b/>
          <w:sz w:val="24"/>
          <w:szCs w:val="24"/>
        </w:rPr>
        <w:t>B</w:t>
      </w:r>
      <w:r w:rsidRPr="00EA71AE" w:rsidR="0094658D">
        <w:rPr>
          <w:rFonts w:ascii="Times New Roman" w:hAnsi="Times New Roman" w:eastAsia="Times New Roman" w:cs="Times New Roman"/>
          <w:b/>
          <w:sz w:val="24"/>
          <w:szCs w:val="24"/>
        </w:rPr>
        <w:t xml:space="preserve">enefits </w:t>
      </w:r>
    </w:p>
    <w:p w:rsidRPr="00EA71AE" w:rsidR="0094658D" w:rsidP="00EA71AE" w:rsidRDefault="00A645AB" w14:paraId="1929DCF4" w14:textId="635C13FC">
      <w:pPr>
        <w:pStyle w:val="ListParagraph"/>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Describe additional </w:t>
      </w:r>
      <w:r w:rsidRPr="00EA71AE" w:rsidR="0094658D">
        <w:rPr>
          <w:rFonts w:ascii="Times New Roman" w:hAnsi="Times New Roman" w:eastAsia="Times New Roman" w:cs="Times New Roman"/>
          <w:color w:val="538135" w:themeColor="accent6" w:themeShade="BF"/>
          <w:sz w:val="24"/>
          <w:szCs w:val="24"/>
        </w:rPr>
        <w:t>potential societal, educational, or scientific benefits</w:t>
      </w:r>
      <w:r w:rsidRPr="00EA71AE" w:rsidR="0094658D">
        <w:rPr>
          <w:rFonts w:ascii="Times New Roman" w:hAnsi="Times New Roman" w:eastAsia="Times New Roman" w:cs="Times New Roman"/>
          <w:b/>
          <w:color w:val="538135" w:themeColor="accent6" w:themeShade="BF"/>
          <w:sz w:val="24"/>
          <w:szCs w:val="24"/>
        </w:rPr>
        <w:t xml:space="preserve"> </w:t>
      </w:r>
      <w:r w:rsidRPr="00EA71AE" w:rsidR="0094658D">
        <w:rPr>
          <w:rFonts w:ascii="Times New Roman" w:hAnsi="Times New Roman" w:eastAsia="Times New Roman" w:cs="Times New Roman"/>
          <w:color w:val="538135" w:themeColor="accent6" w:themeShade="BF"/>
          <w:sz w:val="24"/>
          <w:szCs w:val="24"/>
        </w:rPr>
        <w:t>beyond commercial considerations that will generate goodwill for your company or the product or service</w:t>
      </w:r>
      <w:r w:rsidRPr="00EA71AE" w:rsidR="00F368D5">
        <w:rPr>
          <w:rFonts w:ascii="Times New Roman" w:hAnsi="Times New Roman" w:eastAsia="Times New Roman" w:cs="Times New Roman"/>
          <w:color w:val="538135" w:themeColor="accent6" w:themeShade="BF"/>
          <w:sz w:val="24"/>
          <w:szCs w:val="24"/>
        </w:rPr>
        <w:t xml:space="preserve">. </w:t>
      </w:r>
      <w:r w:rsidRPr="00EA71AE" w:rsidR="00F9221A">
        <w:rPr>
          <w:rFonts w:ascii="Times New Roman" w:hAnsi="Times New Roman" w:eastAsia="Times New Roman" w:cs="Times New Roman"/>
          <w:color w:val="538135" w:themeColor="accent6" w:themeShade="BF"/>
          <w:sz w:val="24"/>
          <w:szCs w:val="24"/>
        </w:rPr>
        <w:t>Any</w:t>
      </w:r>
      <w:r w:rsidRPr="00EA71AE" w:rsidR="00F9221A">
        <w:rPr>
          <w:rFonts w:ascii="Times New Roman" w:hAnsi="Times New Roman" w:eastAsia="Times New Roman" w:cs="Times New Roman"/>
          <w:color w:val="538135" w:themeColor="accent6" w:themeShade="BF"/>
          <w:sz w:val="24"/>
          <w:szCs w:val="24"/>
        </w:rPr>
        <w:t xml:space="preserve"> potential benefits</w:t>
      </w:r>
      <w:r w:rsidRPr="00EA71AE" w:rsidR="0094658D">
        <w:rPr>
          <w:rFonts w:ascii="Times New Roman" w:hAnsi="Times New Roman" w:eastAsia="Times New Roman" w:cs="Times New Roman"/>
          <w:color w:val="538135" w:themeColor="accent6" w:themeShade="BF"/>
          <w:sz w:val="24"/>
          <w:szCs w:val="24"/>
        </w:rPr>
        <w:t xml:space="preserve"> should be included here and explained in sufficient detail to convey the significance of the effort</w:t>
      </w:r>
      <w:r w:rsidRPr="00EA71AE" w:rsidR="00E05E97">
        <w:rPr>
          <w:rFonts w:ascii="Times New Roman" w:hAnsi="Times New Roman" w:eastAsia="Times New Roman" w:cs="Times New Roman"/>
          <w:color w:val="538135" w:themeColor="accent6" w:themeShade="BF"/>
          <w:sz w:val="24"/>
          <w:szCs w:val="24"/>
        </w:rPr>
        <w:t>.</w:t>
      </w:r>
    </w:p>
    <w:p w:rsidRPr="00EA71AE" w:rsidR="25426492" w:rsidP="289A2AB2" w:rsidRDefault="25426492" w14:paraId="17012621" w14:textId="5539B50E">
      <w:pPr>
        <w:pStyle w:val="ListParagraph"/>
        <w:numPr>
          <w:ilvl w:val="1"/>
          <w:numId w:val="2"/>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Identify specific groups in the commercial sector that will benefit from your work.</w:t>
      </w:r>
    </w:p>
    <w:p w:rsidRPr="00EA71AE" w:rsidR="25426492" w:rsidP="289A2AB2" w:rsidRDefault="25426492" w14:paraId="681D4C1D" w14:textId="3CD827A5">
      <w:pPr>
        <w:pStyle w:val="ListParagraph"/>
        <w:numPr>
          <w:ilvl w:val="1"/>
          <w:numId w:val="2"/>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Identify specific groups in the Federal government that will benefit from your work.</w:t>
      </w:r>
    </w:p>
    <w:p w:rsidRPr="00EA71AE" w:rsidR="25426492" w:rsidP="289A2AB2" w:rsidRDefault="25426492" w14:paraId="7B1893AD" w14:textId="5E7787E8">
      <w:pPr>
        <w:pStyle w:val="ListParagraph"/>
        <w:numPr>
          <w:ilvl w:val="1"/>
          <w:numId w:val="2"/>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Identify the product</w:t>
      </w:r>
      <w:r w:rsidRPr="00EA71AE" w:rsidR="00B655FC">
        <w:rPr>
          <w:rFonts w:ascii="Times New Roman" w:hAnsi="Times New Roman" w:eastAsia="Times New Roman" w:cs="Times New Roman"/>
          <w:color w:val="538135" w:themeColor="accent6" w:themeShade="BF"/>
          <w:sz w:val="24"/>
          <w:szCs w:val="24"/>
        </w:rPr>
        <w:t>, process and/or service</w:t>
      </w:r>
      <w:r w:rsidRPr="00EA71AE">
        <w:rPr>
          <w:rFonts w:ascii="Times New Roman" w:hAnsi="Times New Roman" w:eastAsia="Times New Roman" w:cs="Times New Roman"/>
          <w:color w:val="538135" w:themeColor="accent6" w:themeShade="BF"/>
          <w:sz w:val="24"/>
          <w:szCs w:val="24"/>
        </w:rPr>
        <w:t xml:space="preserve"> that will result from your work.</w:t>
      </w:r>
    </w:p>
    <w:p w:rsidRPr="00EA71AE" w:rsidR="25426492" w:rsidP="289A2AB2" w:rsidRDefault="25426492" w14:paraId="58218909" w14:textId="79B16858">
      <w:pPr>
        <w:pStyle w:val="ListParagraph"/>
        <w:numPr>
          <w:ilvl w:val="1"/>
          <w:numId w:val="2"/>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Discuss the significance of the market and the relationship of your work to the market. </w:t>
      </w:r>
    </w:p>
    <w:p w:rsidRPr="00EA71AE" w:rsidR="25426492" w:rsidP="289A2AB2" w:rsidRDefault="25426492" w14:paraId="39232AB8" w14:textId="3427C7CC">
      <w:pPr>
        <w:pStyle w:val="ListParagraph"/>
        <w:numPr>
          <w:ilvl w:val="1"/>
          <w:numId w:val="2"/>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Discuss the specific anticipated technical, economic, and/or social benefits to the public should your project be successful.  </w:t>
      </w:r>
    </w:p>
    <w:p w:rsidRPr="00EA71AE" w:rsidR="289A2AB2" w:rsidP="289A2AB2" w:rsidRDefault="289A2AB2" w14:paraId="68859538" w14:textId="1F128B86">
      <w:pPr>
        <w:pStyle w:val="ListParagraph"/>
        <w:tabs>
          <w:tab w:val="left" w:pos="7070"/>
        </w:tabs>
        <w:rPr>
          <w:rFonts w:ascii="Times New Roman" w:hAnsi="Times New Roman" w:eastAsia="Times New Roman" w:cs="Times New Roman"/>
          <w:i/>
          <w:sz w:val="24"/>
          <w:szCs w:val="24"/>
        </w:rPr>
      </w:pPr>
    </w:p>
    <w:p w:rsidRPr="00EA71AE" w:rsidR="0094658D" w:rsidP="00EA71AE" w:rsidRDefault="0094658D" w14:paraId="23909DCE" w14:textId="0D046EBD">
      <w:pPr>
        <w:pStyle w:val="Heading2"/>
        <w:rPr>
          <w:rFonts w:ascii="Times New Roman" w:hAnsi="Times New Roman" w:cs="Times New Roman"/>
        </w:rPr>
      </w:pPr>
      <w:r w:rsidRPr="00EA71AE">
        <w:rPr>
          <w:rFonts w:ascii="Times New Roman" w:hAnsi="Times New Roman" w:cs="Times New Roman"/>
        </w:rPr>
        <w:t>Company/Team</w:t>
      </w:r>
    </w:p>
    <w:p w:rsidRPr="00EA71AE" w:rsidR="0094658D" w:rsidP="0094658D" w:rsidRDefault="00F9221A" w14:paraId="22875A1E" w14:textId="32330677">
      <w:pPr>
        <w:pStyle w:val="ListParagraph"/>
        <w:numPr>
          <w:ilvl w:val="0"/>
          <w:numId w:val="3"/>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Company Overview</w:t>
      </w:r>
    </w:p>
    <w:p w:rsidRPr="00EA71AE" w:rsidR="0094658D" w:rsidP="289A2AB2" w:rsidRDefault="0094658D" w14:paraId="04F011D1" w14:textId="23816535">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Provide a short description of the origins (university spin-out, start-up, other) and history (year founded, milestones to date, etc.) of the company</w:t>
      </w:r>
    </w:p>
    <w:p w:rsidRPr="00EA71AE" w:rsidR="0094658D" w:rsidP="289A2AB2" w:rsidRDefault="0094658D" w14:paraId="4A8D7A87" w14:textId="0F06D5DF">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Confirm your corporate structure (LLC, S-Corp, C-Corp, or other) and state of incorporation</w:t>
      </w:r>
    </w:p>
    <w:p w:rsidRPr="00EA71AE" w:rsidR="0094658D" w:rsidP="289A2AB2" w:rsidRDefault="0094658D" w14:paraId="75FF5E32" w14:textId="52831DA3">
      <w:pPr>
        <w:pStyle w:val="ListParagraph"/>
        <w:numPr>
          <w:ilvl w:val="1"/>
          <w:numId w:val="3"/>
        </w:numPr>
        <w:rPr>
          <w:rFonts w:ascii="Times New Roman" w:hAnsi="Times New Roman" w:eastAsia="Times New Roman" w:cs="Times New Roman"/>
          <w:color w:val="538135" w:themeColor="accent6" w:themeShade="BF"/>
          <w:sz w:val="24"/>
          <w:szCs w:val="24"/>
        </w:rPr>
      </w:pPr>
      <w:r w:rsidRPr="1C7D798B" w:rsidR="0094658D">
        <w:rPr>
          <w:rFonts w:ascii="Times New Roman" w:hAnsi="Times New Roman" w:eastAsia="Times New Roman" w:cs="Times New Roman"/>
          <w:color w:val="538135" w:themeColor="accent6" w:themeTint="FF" w:themeShade="BF"/>
          <w:sz w:val="24"/>
          <w:szCs w:val="24"/>
        </w:rPr>
        <w:t xml:space="preserve">confirm your current employee headcount and a table showing headcount </w:t>
      </w:r>
      <w:r w:rsidRPr="1C7D798B" w:rsidR="0094658D">
        <w:rPr>
          <w:rFonts w:ascii="Times New Roman" w:hAnsi="Times New Roman" w:eastAsia="Times New Roman" w:cs="Times New Roman"/>
          <w:color w:val="538135" w:themeColor="accent6" w:themeTint="FF" w:themeShade="BF"/>
          <w:sz w:val="24"/>
          <w:szCs w:val="24"/>
        </w:rPr>
        <w:t>projections for</w:t>
      </w:r>
      <w:r w:rsidRPr="1C7D798B" w:rsidR="0094658D">
        <w:rPr>
          <w:rFonts w:ascii="Times New Roman" w:hAnsi="Times New Roman" w:eastAsia="Times New Roman" w:cs="Times New Roman"/>
          <w:color w:val="538135" w:themeColor="accent6" w:themeTint="FF" w:themeShade="BF"/>
          <w:sz w:val="24"/>
          <w:szCs w:val="24"/>
        </w:rPr>
        <w:t xml:space="preserve"> the next </w:t>
      </w:r>
      <w:r w:rsidRPr="1C7D798B" w:rsidR="63D183BF">
        <w:rPr>
          <w:rFonts w:ascii="Times New Roman" w:hAnsi="Times New Roman" w:eastAsia="Times New Roman" w:cs="Times New Roman"/>
          <w:color w:val="538135" w:themeColor="accent6" w:themeTint="FF" w:themeShade="BF"/>
          <w:sz w:val="24"/>
          <w:szCs w:val="24"/>
        </w:rPr>
        <w:t xml:space="preserve">five </w:t>
      </w:r>
      <w:r w:rsidRPr="1C7D798B" w:rsidR="0094658D">
        <w:rPr>
          <w:rFonts w:ascii="Times New Roman" w:hAnsi="Times New Roman" w:eastAsia="Times New Roman" w:cs="Times New Roman"/>
          <w:color w:val="538135" w:themeColor="accent6" w:themeTint="FF" w:themeShade="BF"/>
          <w:sz w:val="24"/>
          <w:szCs w:val="24"/>
        </w:rPr>
        <w:t>years. Include the role/responsibility in the table.</w:t>
      </w:r>
    </w:p>
    <w:p w:rsidRPr="00EA71AE" w:rsidR="0094658D" w:rsidP="289A2AB2" w:rsidRDefault="0094658D" w14:paraId="6E4CB533" w14:textId="55C44C1A">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Tabularize your company’s revenue over each of the past three years broken out by product sales, consulting/services, license revenues, research and development grants/contracts, and other. This table should speak to your </w:t>
      </w:r>
      <w:proofErr w:type="gramStart"/>
      <w:r w:rsidRPr="00EA71AE">
        <w:rPr>
          <w:rFonts w:ascii="Times New Roman" w:hAnsi="Times New Roman" w:eastAsia="Times New Roman" w:cs="Times New Roman"/>
          <w:color w:val="538135" w:themeColor="accent6" w:themeShade="BF"/>
          <w:sz w:val="24"/>
          <w:szCs w:val="24"/>
        </w:rPr>
        <w:t>company as a whole</w:t>
      </w:r>
      <w:proofErr w:type="gramEnd"/>
      <w:r w:rsidRPr="00EA71AE">
        <w:rPr>
          <w:rFonts w:ascii="Times New Roman" w:hAnsi="Times New Roman" w:eastAsia="Times New Roman" w:cs="Times New Roman"/>
          <w:color w:val="538135" w:themeColor="accent6" w:themeShade="BF"/>
          <w:sz w:val="24"/>
          <w:szCs w:val="24"/>
        </w:rPr>
        <w:t>.</w:t>
      </w:r>
    </w:p>
    <w:p w:rsidRPr="00EA71AE" w:rsidR="0094658D" w:rsidP="289A2AB2" w:rsidRDefault="0094658D" w14:paraId="643E6BA1" w14:textId="6068B923">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Provide an estimate of your company’s short-term assets (e.g. cash, receivables, etc.) and long-term assets (e.g. </w:t>
      </w:r>
      <w:r w:rsidRPr="00EA71AE" w:rsidR="0087400C">
        <w:rPr>
          <w:rFonts w:ascii="Times New Roman" w:hAnsi="Times New Roman" w:eastAsia="Times New Roman" w:cs="Times New Roman"/>
          <w:color w:val="538135" w:themeColor="accent6" w:themeShade="BF"/>
          <w:sz w:val="24"/>
          <w:szCs w:val="24"/>
        </w:rPr>
        <w:t>plant, machinery, etc.) and discuss their sufficiency for funding the execution of your commercialization plan</w:t>
      </w:r>
    </w:p>
    <w:p w:rsidRPr="00EA71AE" w:rsidR="0070094C" w:rsidP="289A2AB2" w:rsidRDefault="0070094C" w14:paraId="26D01E36" w14:textId="48B226AE">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Outline </w:t>
      </w:r>
      <w:r w:rsidRPr="00EA71AE" w:rsidR="009C2A1C">
        <w:rPr>
          <w:rFonts w:ascii="Times New Roman" w:hAnsi="Times New Roman" w:eastAsia="Times New Roman" w:cs="Times New Roman"/>
          <w:color w:val="538135" w:themeColor="accent6" w:themeShade="BF"/>
          <w:sz w:val="24"/>
          <w:szCs w:val="24"/>
        </w:rPr>
        <w:t xml:space="preserve">key partnerships and external </w:t>
      </w:r>
      <w:r w:rsidRPr="00EA71AE" w:rsidR="00BB6AD2">
        <w:rPr>
          <w:rFonts w:ascii="Times New Roman" w:hAnsi="Times New Roman" w:eastAsia="Times New Roman" w:cs="Times New Roman"/>
          <w:color w:val="538135" w:themeColor="accent6" w:themeShade="BF"/>
          <w:sz w:val="24"/>
          <w:szCs w:val="24"/>
        </w:rPr>
        <w:t>resources that you have secured to contribute to your Phase II project</w:t>
      </w:r>
    </w:p>
    <w:p w:rsidRPr="00EA71AE" w:rsidR="289A2AB2" w:rsidP="289A2AB2" w:rsidRDefault="289A2AB2" w14:paraId="39CD4728" w14:textId="155BD3D3">
      <w:pPr>
        <w:pStyle w:val="ListParagraph"/>
        <w:ind w:left="1440"/>
        <w:rPr>
          <w:rFonts w:ascii="Times New Roman" w:hAnsi="Times New Roman" w:eastAsia="Times New Roman" w:cs="Times New Roman"/>
          <w:sz w:val="24"/>
          <w:szCs w:val="24"/>
          <w:highlight w:val="lightGray"/>
        </w:rPr>
      </w:pPr>
    </w:p>
    <w:p w:rsidRPr="00EA71AE" w:rsidR="0087400C" w:rsidP="0087400C" w:rsidRDefault="00AB7AFD" w14:paraId="2C2C9A13" w14:textId="6A8BE310">
      <w:pPr>
        <w:pStyle w:val="ListParagraph"/>
        <w:numPr>
          <w:ilvl w:val="0"/>
          <w:numId w:val="3"/>
        </w:numPr>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Team Overview</w:t>
      </w:r>
    </w:p>
    <w:p w:rsidRPr="00EA71AE" w:rsidR="0087400C" w:rsidP="289A2AB2" w:rsidRDefault="0087400C" w14:paraId="08208EFF" w14:textId="2B87E790">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the commercialization experience of the key personnel responsible for commercializing your innovation and establish how that experience supports the execution of the commercialization plan</w:t>
      </w:r>
    </w:p>
    <w:p w:rsidRPr="00EA71AE" w:rsidR="0087400C" w:rsidP="289A2AB2" w:rsidRDefault="0087400C" w14:paraId="6F925A0D" w14:textId="1392C2DE">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management team gaps and how those gaps will be addressed during the Phase II effort and beyond (e.g. addition of executive employees, board of advisors, board of directors, retained counsel, consultants, or other). Provide details on names, affiliations and expertise o</w:t>
      </w:r>
      <w:r w:rsidRPr="00EA71AE" w:rsidR="00A37BB5">
        <w:rPr>
          <w:rFonts w:ascii="Times New Roman" w:hAnsi="Times New Roman" w:eastAsia="Times New Roman" w:cs="Times New Roman"/>
          <w:color w:val="538135" w:themeColor="accent6" w:themeShade="BF"/>
          <w:sz w:val="24"/>
          <w:szCs w:val="24"/>
        </w:rPr>
        <w:t>f</w:t>
      </w:r>
      <w:r w:rsidRPr="00EA71AE">
        <w:rPr>
          <w:rFonts w:ascii="Times New Roman" w:hAnsi="Times New Roman" w:eastAsia="Times New Roman" w:cs="Times New Roman"/>
          <w:color w:val="538135" w:themeColor="accent6" w:themeShade="BF"/>
          <w:sz w:val="24"/>
          <w:szCs w:val="24"/>
        </w:rPr>
        <w:t xml:space="preserve"> these resources.</w:t>
      </w:r>
    </w:p>
    <w:p w:rsidRPr="00EA71AE" w:rsidR="0087400C" w:rsidP="289A2AB2" w:rsidRDefault="0087400C" w14:paraId="2D87D65F" w14:textId="1A1FE798">
      <w:pPr>
        <w:pStyle w:val="ListParagraph"/>
        <w:numPr>
          <w:ilvl w:val="1"/>
          <w:numId w:val="3"/>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the major non-technical risks the team faces relative to successful execution of the commercialization plan and how the team plans to mitigate those risks</w:t>
      </w:r>
    </w:p>
    <w:p w:rsidRPr="00EA71AE" w:rsidR="0087400C" w:rsidP="00EA71AE" w:rsidRDefault="0087400C" w14:paraId="23F7D843" w14:textId="004A8144">
      <w:pPr>
        <w:pStyle w:val="Heading2"/>
        <w:rPr>
          <w:rFonts w:ascii="Times New Roman" w:hAnsi="Times New Roman" w:cs="Times New Roman"/>
        </w:rPr>
      </w:pPr>
      <w:r w:rsidRPr="00EA71AE">
        <w:rPr>
          <w:rFonts w:ascii="Times New Roman" w:hAnsi="Times New Roman" w:cs="Times New Roman"/>
        </w:rPr>
        <w:t>Competition</w:t>
      </w:r>
      <w:r w:rsidR="00AB7AFD">
        <w:rPr>
          <w:rFonts w:ascii="Times New Roman" w:hAnsi="Times New Roman" w:cs="Times New Roman"/>
        </w:rPr>
        <w:t xml:space="preserve"> and </w:t>
      </w:r>
      <w:r w:rsidRPr="00EA71AE">
        <w:rPr>
          <w:rFonts w:ascii="Times New Roman" w:hAnsi="Times New Roman" w:cs="Times New Roman"/>
        </w:rPr>
        <w:t>IP</w:t>
      </w:r>
    </w:p>
    <w:p w:rsidRPr="00EA71AE" w:rsidR="0087400C" w:rsidP="0087400C" w:rsidRDefault="00AB7AFD" w14:paraId="7D508CD8" w14:textId="4FF955EA">
      <w:pPr>
        <w:pStyle w:val="ListParagraph"/>
        <w:numPr>
          <w:ilvl w:val="0"/>
          <w:numId w:val="4"/>
        </w:numPr>
        <w:rPr>
          <w:rFonts w:ascii="Times New Roman" w:hAnsi="Times New Roman" w:eastAsia="Times New Roman" w:cs="Times New Roman"/>
          <w:b/>
          <w:sz w:val="24"/>
          <w:szCs w:val="24"/>
        </w:rPr>
      </w:pPr>
      <w:r w:rsidRPr="00EA71AE">
        <w:rPr>
          <w:rFonts w:ascii="Times New Roman" w:hAnsi="Times New Roman" w:cs="Times New Roman"/>
          <w:b/>
          <w:bCs/>
          <w:noProof/>
          <w:sz w:val="24"/>
          <w:szCs w:val="24"/>
        </w:rPr>
        <w:t>Competition</w:t>
      </w:r>
    </w:p>
    <w:p w:rsidRPr="00EA71AE" w:rsidR="005C7B57" w:rsidP="289A2AB2" w:rsidRDefault="005C7B57" w14:paraId="4AD0495A" w14:textId="6ACAA454">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Based on the customers’ critical needs described in Section 1, elaborate on the various ways customers are getting those needs met today (technology-driven or otherwise, or unfulfilled).</w:t>
      </w:r>
    </w:p>
    <w:p w:rsidRPr="00EA71AE" w:rsidR="005C7B57" w:rsidP="289A2AB2" w:rsidRDefault="005C7B57" w14:paraId="0E0F3BCE" w14:textId="2B61CD92">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Identify the companies delivering those solutions and indicate where those </w:t>
      </w:r>
      <w:proofErr w:type="gramStart"/>
      <w:r w:rsidRPr="00EA71AE" w:rsidR="00062656">
        <w:rPr>
          <w:rFonts w:ascii="Times New Roman" w:hAnsi="Times New Roman" w:eastAsia="Times New Roman" w:cs="Times New Roman"/>
          <w:color w:val="538135" w:themeColor="accent6" w:themeShade="BF"/>
          <w:sz w:val="24"/>
          <w:szCs w:val="24"/>
        </w:rPr>
        <w:t>product</w:t>
      </w:r>
      <w:proofErr w:type="gramEnd"/>
      <w:r w:rsidRPr="00EA71AE" w:rsidR="00062656">
        <w:rPr>
          <w:rFonts w:ascii="Times New Roman" w:hAnsi="Times New Roman" w:eastAsia="Times New Roman" w:cs="Times New Roman"/>
          <w:color w:val="538135" w:themeColor="accent6" w:themeShade="BF"/>
          <w:sz w:val="24"/>
          <w:szCs w:val="24"/>
        </w:rPr>
        <w:t xml:space="preserve">, </w:t>
      </w:r>
      <w:proofErr w:type="gramStart"/>
      <w:r w:rsidRPr="00EA71AE" w:rsidR="00062656">
        <w:rPr>
          <w:rFonts w:ascii="Times New Roman" w:hAnsi="Times New Roman" w:eastAsia="Times New Roman" w:cs="Times New Roman"/>
          <w:color w:val="538135" w:themeColor="accent6" w:themeShade="BF"/>
          <w:sz w:val="24"/>
          <w:szCs w:val="24"/>
        </w:rPr>
        <w:t>process</w:t>
      </w:r>
      <w:proofErr w:type="gramEnd"/>
      <w:r w:rsidRPr="00EA71AE" w:rsidR="00062656">
        <w:rPr>
          <w:rFonts w:ascii="Times New Roman" w:hAnsi="Times New Roman" w:eastAsia="Times New Roman" w:cs="Times New Roman"/>
          <w:color w:val="538135" w:themeColor="accent6" w:themeShade="BF"/>
          <w:sz w:val="24"/>
          <w:szCs w:val="24"/>
        </w:rPr>
        <w:t xml:space="preserve">, and/or services </w:t>
      </w:r>
      <w:r w:rsidRPr="00EA71AE">
        <w:rPr>
          <w:rFonts w:ascii="Times New Roman" w:hAnsi="Times New Roman" w:eastAsia="Times New Roman" w:cs="Times New Roman"/>
          <w:color w:val="538135" w:themeColor="accent6" w:themeShade="BF"/>
          <w:sz w:val="24"/>
          <w:szCs w:val="24"/>
        </w:rPr>
        <w:t>are backed by competing IP rights</w:t>
      </w:r>
    </w:p>
    <w:p w:rsidRPr="00EA71AE" w:rsidR="005C7B57" w:rsidP="289A2AB2" w:rsidRDefault="005C7B57" w14:paraId="4053B043" w14:textId="555752BD">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Provide a competitive comparison of your product</w:t>
      </w:r>
      <w:r w:rsidRPr="00EA71AE" w:rsidR="00F14855">
        <w:rPr>
          <w:rFonts w:ascii="Times New Roman" w:hAnsi="Times New Roman" w:eastAsia="Times New Roman" w:cs="Times New Roman"/>
          <w:color w:val="538135" w:themeColor="accent6" w:themeShade="BF"/>
          <w:sz w:val="24"/>
          <w:szCs w:val="24"/>
        </w:rPr>
        <w:t xml:space="preserve">, process, and/or service </w:t>
      </w:r>
      <w:r w:rsidRPr="00EA71AE">
        <w:rPr>
          <w:rFonts w:ascii="Times New Roman" w:hAnsi="Times New Roman" w:eastAsia="Times New Roman" w:cs="Times New Roman"/>
          <w:color w:val="538135" w:themeColor="accent6" w:themeShade="BF"/>
          <w:sz w:val="24"/>
          <w:szCs w:val="24"/>
        </w:rPr>
        <w:t>versus these substitutes. Summarize those findings in a competitive analysis table</w:t>
      </w:r>
    </w:p>
    <w:p w:rsidRPr="00EA71AE" w:rsidR="005C7B57" w:rsidP="289A2AB2" w:rsidRDefault="005C7B57" w14:paraId="32D60890" w14:textId="3C436358">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the competitive advantage of your product</w:t>
      </w:r>
      <w:r w:rsidRPr="00EA71AE" w:rsidR="00791157">
        <w:rPr>
          <w:rFonts w:ascii="Times New Roman" w:hAnsi="Times New Roman" w:eastAsia="Times New Roman" w:cs="Times New Roman"/>
          <w:color w:val="538135" w:themeColor="accent6" w:themeShade="BF"/>
          <w:sz w:val="24"/>
          <w:szCs w:val="24"/>
        </w:rPr>
        <w:t xml:space="preserve">, process, and/or service </w:t>
      </w:r>
      <w:r w:rsidRPr="00EA71AE">
        <w:rPr>
          <w:rFonts w:ascii="Times New Roman" w:hAnsi="Times New Roman" w:eastAsia="Times New Roman" w:cs="Times New Roman"/>
          <w:color w:val="538135" w:themeColor="accent6" w:themeShade="BF"/>
          <w:sz w:val="24"/>
          <w:szCs w:val="24"/>
        </w:rPr>
        <w:t>versus these substitutes in terms of the needs that customers are seeking to meet (e.g. clarify how you will compete) providing quantitative estimates of customer benefits (e.g. additional revenue generation, cost savings, other efficiencies or benefits)</w:t>
      </w:r>
    </w:p>
    <w:p w:rsidRPr="00EA71AE" w:rsidR="289A2AB2" w:rsidP="289A2AB2" w:rsidRDefault="289A2AB2" w14:paraId="6EEFB821" w14:textId="74F3C54E">
      <w:pPr>
        <w:pStyle w:val="ListParagraph"/>
        <w:ind w:left="1440"/>
        <w:rPr>
          <w:rFonts w:ascii="Times New Roman" w:hAnsi="Times New Roman" w:eastAsia="Times New Roman" w:cs="Times New Roman"/>
          <w:sz w:val="24"/>
          <w:szCs w:val="24"/>
          <w:highlight w:val="lightGray"/>
        </w:rPr>
      </w:pPr>
    </w:p>
    <w:p w:rsidRPr="00EA71AE" w:rsidR="005C7B57" w:rsidP="005C7B57" w:rsidRDefault="00AB7AFD" w14:paraId="660F25F0" w14:textId="02C66672">
      <w:pPr>
        <w:pStyle w:val="ListParagraph"/>
        <w:numPr>
          <w:ilvl w:val="0"/>
          <w:numId w:val="4"/>
        </w:numPr>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I</w:t>
      </w:r>
      <w:r w:rsidRPr="00EA71AE" w:rsidR="005C7B57">
        <w:rPr>
          <w:rFonts w:ascii="Times New Roman" w:hAnsi="Times New Roman" w:eastAsia="Times New Roman" w:cs="Times New Roman"/>
          <w:b/>
          <w:sz w:val="24"/>
          <w:szCs w:val="24"/>
        </w:rPr>
        <w:t xml:space="preserve">ntellectual </w:t>
      </w:r>
      <w:r w:rsidRPr="00EA71AE">
        <w:rPr>
          <w:rFonts w:ascii="Times New Roman" w:hAnsi="Times New Roman" w:eastAsia="Times New Roman" w:cs="Times New Roman"/>
          <w:b/>
          <w:sz w:val="24"/>
          <w:szCs w:val="24"/>
        </w:rPr>
        <w:t>P</w:t>
      </w:r>
      <w:r w:rsidRPr="00EA71AE" w:rsidR="005C7B57">
        <w:rPr>
          <w:rFonts w:ascii="Times New Roman" w:hAnsi="Times New Roman" w:eastAsia="Times New Roman" w:cs="Times New Roman"/>
          <w:b/>
          <w:sz w:val="24"/>
          <w:szCs w:val="24"/>
        </w:rPr>
        <w:t>roperty</w:t>
      </w:r>
    </w:p>
    <w:p w:rsidRPr="00EA71AE" w:rsidR="005C7B57" w:rsidP="289A2AB2" w:rsidRDefault="005C7B57" w14:paraId="186FCB75" w14:textId="58FBA0F0">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 IP rights you have secured for your technology to date and if any procedures are underway to expand or enhance the protection provided by those rights</w:t>
      </w:r>
    </w:p>
    <w:p w:rsidRPr="00EA71AE" w:rsidR="005C7B57" w:rsidP="289A2AB2" w:rsidRDefault="005C7B57" w14:paraId="40AB06BF" w14:textId="4B4733D2">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Describe other IP you will need to secure rights to </w:t>
      </w:r>
      <w:proofErr w:type="gramStart"/>
      <w:r w:rsidRPr="00EA71AE">
        <w:rPr>
          <w:rFonts w:ascii="Times New Roman" w:hAnsi="Times New Roman" w:eastAsia="Times New Roman" w:cs="Times New Roman"/>
          <w:color w:val="538135" w:themeColor="accent6" w:themeShade="BF"/>
          <w:sz w:val="24"/>
          <w:szCs w:val="24"/>
        </w:rPr>
        <w:t>in order to</w:t>
      </w:r>
      <w:proofErr w:type="gramEnd"/>
      <w:r w:rsidRPr="00EA71AE">
        <w:rPr>
          <w:rFonts w:ascii="Times New Roman" w:hAnsi="Times New Roman" w:eastAsia="Times New Roman" w:cs="Times New Roman"/>
          <w:color w:val="538135" w:themeColor="accent6" w:themeShade="BF"/>
          <w:sz w:val="24"/>
          <w:szCs w:val="24"/>
        </w:rPr>
        <w:t xml:space="preserve"> make, use or sell a product that addresses the market opportunity described in Section 1</w:t>
      </w:r>
    </w:p>
    <w:p w:rsidRPr="00EA71AE" w:rsidR="005C7B57" w:rsidP="289A2AB2" w:rsidRDefault="005C7B57" w14:paraId="47F98C3F" w14:textId="52A309E7">
      <w:pPr>
        <w:pStyle w:val="ListParagraph"/>
        <w:numPr>
          <w:ilvl w:val="1"/>
          <w:numId w:val="4"/>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Whether implemented commercially or not, describe the competitive IP that is closest to yours and most threatening to your “freedom to operate.” Explain how you believe you are different enough to be able to secure your “freedom to operate.”</w:t>
      </w:r>
    </w:p>
    <w:p w:rsidRPr="00EA71AE" w:rsidR="005C7B57" w:rsidP="00EA71AE" w:rsidRDefault="00311E04" w14:paraId="01A742E3" w14:textId="1054C3A3">
      <w:pPr>
        <w:pStyle w:val="Heading2"/>
        <w:rPr>
          <w:rFonts w:ascii="Times New Roman" w:hAnsi="Times New Roman" w:cs="Times New Roman"/>
        </w:rPr>
      </w:pPr>
      <w:r>
        <w:rPr>
          <w:rFonts w:ascii="Times New Roman" w:hAnsi="Times New Roman" w:cs="Times New Roman"/>
        </w:rPr>
        <w:t>Development</w:t>
      </w:r>
      <w:r w:rsidRPr="00EA71AE" w:rsidR="005C7B57">
        <w:rPr>
          <w:rFonts w:ascii="Times New Roman" w:hAnsi="Times New Roman" w:cs="Times New Roman"/>
        </w:rPr>
        <w:t xml:space="preserve"> </w:t>
      </w:r>
      <w:r w:rsidRPr="00EA71AE" w:rsidR="00D678B9">
        <w:rPr>
          <w:rFonts w:ascii="Times New Roman" w:hAnsi="Times New Roman" w:cs="Times New Roman"/>
        </w:rPr>
        <w:t>Roadmap</w:t>
      </w:r>
      <w:r w:rsidR="003E2E9E">
        <w:rPr>
          <w:rFonts w:ascii="Times New Roman" w:hAnsi="Times New Roman" w:cs="Times New Roman"/>
        </w:rPr>
        <w:t xml:space="preserve"> and </w:t>
      </w:r>
      <w:r w:rsidR="003E2E9E">
        <w:rPr>
          <w:rFonts w:ascii="Times New Roman" w:hAnsi="Times New Roman" w:cs="Times New Roman"/>
          <w:bCs/>
          <w:iCs/>
        </w:rPr>
        <w:t>T</w:t>
      </w:r>
      <w:r w:rsidRPr="00EA71AE" w:rsidR="003E2E9E">
        <w:rPr>
          <w:rFonts w:ascii="Times New Roman" w:hAnsi="Times New Roman" w:cs="Times New Roman"/>
        </w:rPr>
        <w:t>echno-</w:t>
      </w:r>
      <w:r w:rsidR="003E2E9E">
        <w:rPr>
          <w:rFonts w:ascii="Times New Roman" w:hAnsi="Times New Roman" w:cs="Times New Roman"/>
          <w:bCs/>
          <w:iCs/>
        </w:rPr>
        <w:t>E</w:t>
      </w:r>
      <w:r w:rsidRPr="00EA71AE" w:rsidR="003E2E9E">
        <w:rPr>
          <w:rFonts w:ascii="Times New Roman" w:hAnsi="Times New Roman" w:cs="Times New Roman"/>
        </w:rPr>
        <w:t xml:space="preserve">conomic </w:t>
      </w:r>
      <w:r w:rsidR="003E2E9E">
        <w:rPr>
          <w:rFonts w:ascii="Times New Roman" w:hAnsi="Times New Roman" w:cs="Times New Roman"/>
          <w:bCs/>
          <w:iCs/>
        </w:rPr>
        <w:t>A</w:t>
      </w:r>
      <w:r w:rsidRPr="00EA71AE" w:rsidR="003E2E9E">
        <w:rPr>
          <w:rFonts w:ascii="Times New Roman" w:hAnsi="Times New Roman" w:cs="Times New Roman"/>
        </w:rPr>
        <w:t>nalysis</w:t>
      </w:r>
    </w:p>
    <w:p w:rsidRPr="00EA71AE" w:rsidR="003E2E9E" w:rsidP="005C7B57" w:rsidRDefault="00824C7C" w14:paraId="703E477D" w14:textId="0F201FFB">
      <w:pPr>
        <w:pStyle w:val="ListParagraph"/>
        <w:numPr>
          <w:ilvl w:val="0"/>
          <w:numId w:val="5"/>
        </w:numPr>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Development Roadmap</w:t>
      </w:r>
    </w:p>
    <w:p w:rsidRPr="00EA71AE" w:rsidR="005C7B57" w:rsidP="00EA71AE" w:rsidRDefault="00413C29" w14:paraId="179ABF92" w14:textId="7179823D">
      <w:pPr>
        <w:pStyle w:val="ListParagraph"/>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Describe </w:t>
      </w:r>
      <w:r w:rsidRPr="00EA71AE" w:rsidR="00134088">
        <w:rPr>
          <w:rFonts w:ascii="Times New Roman" w:hAnsi="Times New Roman" w:eastAsia="Times New Roman" w:cs="Times New Roman"/>
          <w:color w:val="538135" w:themeColor="accent6" w:themeShade="BF"/>
          <w:sz w:val="24"/>
          <w:szCs w:val="24"/>
        </w:rPr>
        <w:t>your development roadmap</w:t>
      </w:r>
      <w:r w:rsidRPr="00EA71AE" w:rsidR="00E46DCE">
        <w:rPr>
          <w:rFonts w:ascii="Times New Roman" w:hAnsi="Times New Roman" w:eastAsia="Times New Roman" w:cs="Times New Roman"/>
          <w:color w:val="538135" w:themeColor="accent6" w:themeShade="BF"/>
          <w:sz w:val="24"/>
          <w:szCs w:val="24"/>
        </w:rPr>
        <w:t xml:space="preserve">, including </w:t>
      </w:r>
      <w:r w:rsidRPr="00EA71AE" w:rsidR="00B53C30">
        <w:rPr>
          <w:rFonts w:ascii="Times New Roman" w:hAnsi="Times New Roman" w:eastAsia="Times New Roman" w:cs="Times New Roman"/>
          <w:color w:val="538135" w:themeColor="accent6" w:themeShade="BF"/>
          <w:sz w:val="24"/>
          <w:szCs w:val="24"/>
        </w:rPr>
        <w:t>the timing, level of funding required and potential source for the funding for each milestone</w:t>
      </w:r>
    </w:p>
    <w:p w:rsidRPr="00EA71AE" w:rsidR="00453B9A" w:rsidP="00B53C30" w:rsidRDefault="00B53C30" w14:paraId="26B6C6EF" w14:textId="77777777">
      <w:pPr>
        <w:pStyle w:val="ListParagraph"/>
        <w:numPr>
          <w:ilvl w:val="1"/>
          <w:numId w:val="5"/>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Using a table or graphic, describe a milestone-driven plan to address the market opportunity described in Section 1 from proof of concept through market launch (e.g., proof of concept, prototype, minimally viable product, first product sale, version 1.0 market launch, growth/scale, or other significant technical or commercial milestones.). </w:t>
      </w:r>
    </w:p>
    <w:p w:rsidRPr="00EA71AE" w:rsidR="00323BAA" w:rsidP="00323BAA" w:rsidRDefault="002F1C1D" w14:paraId="6C573F20" w14:textId="6A3982F7">
      <w:pPr>
        <w:pStyle w:val="ListParagraph"/>
        <w:numPr>
          <w:ilvl w:val="1"/>
          <w:numId w:val="5"/>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In</w:t>
      </w:r>
      <w:r w:rsidRPr="00EA71AE">
        <w:rPr>
          <w:rFonts w:ascii="Times New Roman" w:hAnsi="Times New Roman" w:eastAsia="Times New Roman" w:cs="Times New Roman"/>
          <w:color w:val="538135" w:themeColor="accent6" w:themeShade="BF"/>
          <w:sz w:val="24"/>
          <w:szCs w:val="24"/>
        </w:rPr>
        <w:t xml:space="preserve"> addition to the table, provide</w:t>
      </w:r>
      <w:r w:rsidRPr="00EA71AE" w:rsidR="00323BAA">
        <w:rPr>
          <w:rFonts w:ascii="Times New Roman" w:hAnsi="Times New Roman" w:eastAsia="Times New Roman" w:cs="Times New Roman"/>
          <w:color w:val="538135" w:themeColor="accent6" w:themeShade="BF"/>
          <w:sz w:val="24"/>
          <w:szCs w:val="24"/>
        </w:rPr>
        <w:t xml:space="preserve"> an explicit, detailed description of the research </w:t>
      </w:r>
      <w:r w:rsidRPr="00EA71AE" w:rsidR="00A66C50">
        <w:rPr>
          <w:rFonts w:ascii="Times New Roman" w:hAnsi="Times New Roman" w:eastAsia="Times New Roman" w:cs="Times New Roman"/>
          <w:color w:val="538135" w:themeColor="accent6" w:themeShade="BF"/>
          <w:sz w:val="24"/>
          <w:szCs w:val="24"/>
        </w:rPr>
        <w:t xml:space="preserve">and development </w:t>
      </w:r>
      <w:r w:rsidRPr="00EA71AE" w:rsidR="00323BAA">
        <w:rPr>
          <w:rFonts w:ascii="Times New Roman" w:hAnsi="Times New Roman" w:eastAsia="Times New Roman" w:cs="Times New Roman"/>
          <w:color w:val="538135" w:themeColor="accent6" w:themeShade="BF"/>
          <w:sz w:val="24"/>
          <w:szCs w:val="24"/>
        </w:rPr>
        <w:t>approach and work to be performed.  </w:t>
      </w:r>
    </w:p>
    <w:p w:rsidRPr="00EA71AE" w:rsidR="00B53C30" w:rsidP="00B53C30" w:rsidRDefault="002F1C1D" w14:paraId="416CC160" w14:textId="3B62370B">
      <w:pPr>
        <w:pStyle w:val="ListParagraph"/>
        <w:numPr>
          <w:ilvl w:val="1"/>
          <w:numId w:val="5"/>
        </w:numPr>
        <w:rPr>
          <w:rFonts w:ascii="Times New Roman" w:hAnsi="Times New Roman" w:eastAsia="Times New Roman" w:cs="Times New Roman"/>
          <w:color w:val="538135" w:themeColor="accent6" w:themeShade="BF"/>
          <w:sz w:val="24"/>
          <w:szCs w:val="24"/>
        </w:rPr>
      </w:pPr>
      <w:r w:rsidRPr="00EA71AE">
        <w:rPr>
          <w:rFonts w:ascii="Times New Roman" w:hAnsi="Times New Roman" w:cs="Times New Roman"/>
          <w:color w:val="538135" w:themeColor="accent6" w:themeShade="BF"/>
          <w:sz w:val="24"/>
          <w:szCs w:val="24"/>
        </w:rPr>
        <w:t>Describe</w:t>
      </w:r>
      <w:r w:rsidRPr="00EA71AE" w:rsidR="00B53C30">
        <w:rPr>
          <w:rFonts w:ascii="Times New Roman" w:hAnsi="Times New Roman" w:eastAsia="Times New Roman" w:cs="Times New Roman"/>
          <w:color w:val="538135" w:themeColor="accent6" w:themeShade="BF"/>
          <w:sz w:val="24"/>
          <w:szCs w:val="24"/>
        </w:rPr>
        <w:t xml:space="preserve"> the major cost drivers to complete each major technical milestone - personnel, lab space, machinery, computer HW, SW, etc. </w:t>
      </w:r>
    </w:p>
    <w:p w:rsidRPr="00EA71AE" w:rsidR="00B53C30" w:rsidP="00B53C30" w:rsidRDefault="002F1C1D" w14:paraId="7919421E" w14:textId="41E66E66">
      <w:pPr>
        <w:pStyle w:val="ListParagraph"/>
        <w:numPr>
          <w:ilvl w:val="1"/>
          <w:numId w:val="5"/>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w:t>
      </w:r>
      <w:r w:rsidRPr="00EA71AE" w:rsidR="00B53C30">
        <w:rPr>
          <w:rFonts w:ascii="Times New Roman" w:hAnsi="Times New Roman" w:eastAsia="Times New Roman" w:cs="Times New Roman"/>
          <w:color w:val="538135" w:themeColor="accent6" w:themeShade="BF"/>
          <w:sz w:val="24"/>
          <w:szCs w:val="24"/>
        </w:rPr>
        <w:t xml:space="preserve"> the major costs to implement your </w:t>
      </w:r>
      <w:proofErr w:type="gramStart"/>
      <w:r w:rsidRPr="00EA71AE" w:rsidR="00B53C30">
        <w:rPr>
          <w:rFonts w:ascii="Times New Roman" w:hAnsi="Times New Roman" w:eastAsia="Times New Roman" w:cs="Times New Roman"/>
          <w:color w:val="538135" w:themeColor="accent6" w:themeShade="BF"/>
          <w:sz w:val="24"/>
          <w:szCs w:val="24"/>
        </w:rPr>
        <w:t>go to market</w:t>
      </w:r>
      <w:proofErr w:type="gramEnd"/>
      <w:r w:rsidRPr="00EA71AE" w:rsidR="00B53C30">
        <w:rPr>
          <w:rFonts w:ascii="Times New Roman" w:hAnsi="Times New Roman" w:eastAsia="Times New Roman" w:cs="Times New Roman"/>
          <w:color w:val="538135" w:themeColor="accent6" w:themeShade="BF"/>
          <w:sz w:val="24"/>
          <w:szCs w:val="24"/>
        </w:rPr>
        <w:t xml:space="preserve"> strategy and technical milestones. Provide any assumptions made and/or validation. </w:t>
      </w:r>
    </w:p>
    <w:p w:rsidRPr="00EA71AE" w:rsidR="00B53C30" w:rsidP="00B53C30" w:rsidRDefault="00B53C30" w14:paraId="51596EB3" w14:textId="561830E9">
      <w:pPr>
        <w:pStyle w:val="ListParagraph"/>
        <w:numPr>
          <w:ilvl w:val="1"/>
          <w:numId w:val="5"/>
        </w:numPr>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Relative to your company assets described in Section 2, describe how you will address funding shortfalls (other product/service/license revenue, grants, additional founder capital, profits from other product lines, venture funding, or other). Provide any assumptions made and/or validation.</w:t>
      </w:r>
    </w:p>
    <w:p w:rsidRPr="00EA71AE" w:rsidR="00730840" w:rsidP="00220B44" w:rsidRDefault="00B53C30" w14:paraId="6A30744D" w14:textId="0E7C530D">
      <w:pPr>
        <w:pStyle w:val="ListParagraph"/>
        <w:numPr>
          <w:ilvl w:val="1"/>
          <w:numId w:val="5"/>
        </w:numPr>
        <w:rPr>
          <w:rFonts w:ascii="Times New Roman" w:hAnsi="Times New Roman" w:eastAsia="Times New Roman" w:cs="Times New Roman"/>
          <w:sz w:val="24"/>
          <w:szCs w:val="24"/>
        </w:rPr>
      </w:pPr>
      <w:r w:rsidRPr="00EA71AE">
        <w:rPr>
          <w:rFonts w:ascii="Times New Roman" w:hAnsi="Times New Roman" w:eastAsia="Times New Roman" w:cs="Times New Roman"/>
          <w:color w:val="538135" w:themeColor="accent6" w:themeShade="BF"/>
          <w:sz w:val="24"/>
          <w:szCs w:val="24"/>
        </w:rPr>
        <w:t xml:space="preserve">These discussions should align with the estimates and timing included in the cash flow pro forma financial worksheet </w:t>
      </w:r>
      <w:r w:rsidRPr="00EA71AE" w:rsidR="00037A32">
        <w:rPr>
          <w:rFonts w:ascii="Times New Roman" w:hAnsi="Times New Roman" w:eastAsia="Times New Roman" w:cs="Times New Roman"/>
          <w:color w:val="538135" w:themeColor="accent6" w:themeShade="BF"/>
          <w:sz w:val="24"/>
          <w:szCs w:val="24"/>
        </w:rPr>
        <w:t xml:space="preserve">upload </w:t>
      </w:r>
      <w:r w:rsidRPr="00EA71AE" w:rsidR="00487E06">
        <w:rPr>
          <w:rFonts w:ascii="Times New Roman" w:hAnsi="Times New Roman" w:eastAsia="Times New Roman" w:cs="Times New Roman"/>
          <w:color w:val="538135" w:themeColor="accent6" w:themeShade="BF"/>
          <w:sz w:val="24"/>
          <w:szCs w:val="24"/>
        </w:rPr>
        <w:t>accompanying this application.</w:t>
      </w:r>
    </w:p>
    <w:p w:rsidRPr="00844B35" w:rsidR="008E2322" w:rsidP="00EA71AE" w:rsidRDefault="008E2322" w14:paraId="6E449161" w14:textId="77777777">
      <w:pPr>
        <w:pStyle w:val="ListParagraph"/>
        <w:ind w:left="1440"/>
        <w:rPr>
          <w:rFonts w:ascii="Times New Roman" w:hAnsi="Times New Roman" w:eastAsia="Times New Roman" w:cs="Times New Roman"/>
          <w:i/>
          <w:iCs/>
          <w:sz w:val="24"/>
          <w:szCs w:val="24"/>
        </w:rPr>
      </w:pPr>
    </w:p>
    <w:p w:rsidRPr="00EA71AE" w:rsidR="00824C7C" w:rsidRDefault="00824C7C" w14:paraId="767CB4CD" w14:textId="126F8071">
      <w:pPr>
        <w:pStyle w:val="ListParagraph"/>
        <w:numPr>
          <w:ilvl w:val="0"/>
          <w:numId w:val="5"/>
        </w:numPr>
        <w:rPr>
          <w:rFonts w:ascii="Times New Roman" w:hAnsi="Times New Roman" w:eastAsia="Times New Roman" w:cs="Times New Roman"/>
          <w:b/>
          <w:sz w:val="24"/>
          <w:szCs w:val="24"/>
        </w:rPr>
      </w:pPr>
      <w:r w:rsidRPr="00EA71AE">
        <w:rPr>
          <w:rFonts w:ascii="Times New Roman" w:hAnsi="Times New Roman" w:eastAsia="Times New Roman" w:cs="Times New Roman"/>
          <w:b/>
          <w:sz w:val="24"/>
          <w:szCs w:val="24"/>
        </w:rPr>
        <w:t>Techno-Economic Analysis</w:t>
      </w:r>
    </w:p>
    <w:p w:rsidRPr="00EA71AE" w:rsidR="002A1FA3" w:rsidP="00EA71AE" w:rsidRDefault="002A1FA3" w14:paraId="08F2968A" w14:textId="398D97AB">
      <w:pPr>
        <w:pStyle w:val="ListParagraph"/>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Describe </w:t>
      </w:r>
      <w:r w:rsidRPr="00EA71AE" w:rsidR="002303DB">
        <w:rPr>
          <w:rFonts w:ascii="Times New Roman" w:hAnsi="Times New Roman" w:eastAsia="Times New Roman" w:cs="Times New Roman"/>
          <w:color w:val="538135" w:themeColor="accent6" w:themeShade="BF"/>
          <w:sz w:val="24"/>
          <w:szCs w:val="24"/>
        </w:rPr>
        <w:t>any</w:t>
      </w:r>
      <w:r w:rsidRPr="00EA71AE" w:rsidR="00B42EE1">
        <w:rPr>
          <w:rFonts w:ascii="Times New Roman" w:hAnsi="Times New Roman" w:eastAsia="Times New Roman" w:cs="Times New Roman"/>
          <w:color w:val="538135" w:themeColor="accent6" w:themeShade="BF"/>
          <w:sz w:val="24"/>
          <w:szCs w:val="24"/>
        </w:rPr>
        <w:t xml:space="preserve"> techno-economic analysis (TEA)</w:t>
      </w:r>
      <w:r w:rsidRPr="00EA71AE" w:rsidR="0082677E">
        <w:rPr>
          <w:rFonts w:ascii="Times New Roman" w:hAnsi="Times New Roman" w:eastAsia="Times New Roman" w:cs="Times New Roman"/>
          <w:color w:val="538135" w:themeColor="accent6" w:themeShade="BF"/>
          <w:sz w:val="24"/>
          <w:szCs w:val="24"/>
        </w:rPr>
        <w:t xml:space="preserve"> </w:t>
      </w:r>
      <w:r w:rsidRPr="00EA71AE" w:rsidR="008E264A">
        <w:rPr>
          <w:rFonts w:ascii="Times New Roman" w:hAnsi="Times New Roman" w:eastAsia="Times New Roman" w:cs="Times New Roman"/>
          <w:color w:val="538135" w:themeColor="accent6" w:themeShade="BF"/>
          <w:sz w:val="24"/>
          <w:szCs w:val="24"/>
        </w:rPr>
        <w:t>completed</w:t>
      </w:r>
      <w:r w:rsidRPr="00EA71AE" w:rsidR="009C2817">
        <w:rPr>
          <w:rFonts w:ascii="Times New Roman" w:hAnsi="Times New Roman" w:eastAsia="Times New Roman" w:cs="Times New Roman"/>
          <w:color w:val="538135" w:themeColor="accent6" w:themeShade="BF"/>
          <w:sz w:val="24"/>
          <w:szCs w:val="24"/>
        </w:rPr>
        <w:t xml:space="preserve"> to date and </w:t>
      </w:r>
      <w:proofErr w:type="gramStart"/>
      <w:r w:rsidRPr="00EA71AE" w:rsidR="00A83FE1">
        <w:rPr>
          <w:rFonts w:ascii="Times New Roman" w:hAnsi="Times New Roman" w:eastAsia="Times New Roman" w:cs="Times New Roman"/>
          <w:color w:val="538135" w:themeColor="accent6" w:themeShade="BF"/>
          <w:sz w:val="24"/>
          <w:szCs w:val="24"/>
        </w:rPr>
        <w:t>future plans</w:t>
      </w:r>
      <w:proofErr w:type="gramEnd"/>
      <w:r w:rsidRPr="00EA71AE" w:rsidR="00A83FE1">
        <w:rPr>
          <w:rFonts w:ascii="Times New Roman" w:hAnsi="Times New Roman" w:eastAsia="Times New Roman" w:cs="Times New Roman"/>
          <w:color w:val="538135" w:themeColor="accent6" w:themeShade="BF"/>
          <w:sz w:val="24"/>
          <w:szCs w:val="24"/>
        </w:rPr>
        <w:t xml:space="preserve"> to improve</w:t>
      </w:r>
    </w:p>
    <w:p w:rsidRPr="00EA71AE" w:rsidR="0082677E" w:rsidRDefault="0082677E" w14:paraId="18B8BB6A" w14:textId="66FA1406">
      <w:pPr>
        <w:pStyle w:val="ListParagraph"/>
        <w:numPr>
          <w:ilvl w:val="1"/>
          <w:numId w:val="5"/>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w:t>
      </w:r>
      <w:r w:rsidRPr="00EA71AE" w:rsidR="00B42EE1">
        <w:rPr>
          <w:rFonts w:ascii="Times New Roman" w:hAnsi="Times New Roman" w:eastAsia="Times New Roman" w:cs="Times New Roman"/>
          <w:color w:val="538135" w:themeColor="accent6" w:themeShade="BF"/>
          <w:sz w:val="24"/>
          <w:szCs w:val="24"/>
        </w:rPr>
        <w:t xml:space="preserve"> </w:t>
      </w:r>
      <w:r w:rsidRPr="00EA71AE" w:rsidR="00B42EE1">
        <w:rPr>
          <w:rFonts w:ascii="Times New Roman" w:hAnsi="Times New Roman" w:eastAsia="Times New Roman" w:cs="Times New Roman"/>
          <w:color w:val="538135" w:themeColor="accent6" w:themeShade="BF"/>
          <w:sz w:val="24"/>
          <w:szCs w:val="24"/>
        </w:rPr>
        <w:t>TEA model</w:t>
      </w:r>
      <w:r w:rsidRPr="00EA71AE">
        <w:rPr>
          <w:rFonts w:ascii="Times New Roman" w:hAnsi="Times New Roman" w:eastAsia="Times New Roman" w:cs="Times New Roman"/>
          <w:color w:val="538135" w:themeColor="accent6" w:themeShade="BF"/>
          <w:sz w:val="24"/>
          <w:szCs w:val="24"/>
        </w:rPr>
        <w:t>ing to</w:t>
      </w:r>
      <w:r w:rsidRPr="00EA71AE" w:rsidR="00B42EE1">
        <w:rPr>
          <w:rFonts w:ascii="Times New Roman" w:hAnsi="Times New Roman" w:eastAsia="Times New Roman" w:cs="Times New Roman"/>
          <w:color w:val="538135" w:themeColor="accent6" w:themeShade="BF"/>
          <w:sz w:val="24"/>
          <w:szCs w:val="24"/>
        </w:rPr>
        <w:t xml:space="preserve"> </w:t>
      </w:r>
      <w:r w:rsidRPr="00EA71AE" w:rsidR="00B42EE1">
        <w:rPr>
          <w:rFonts w:ascii="Times New Roman" w:hAnsi="Times New Roman" w:eastAsia="Times New Roman" w:cs="Times New Roman"/>
          <w:color w:val="538135" w:themeColor="accent6" w:themeShade="BF"/>
          <w:sz w:val="24"/>
          <w:szCs w:val="24"/>
        </w:rPr>
        <w:t>show</w:t>
      </w:r>
      <w:r w:rsidRPr="00EA71AE" w:rsidR="00B42EE1">
        <w:rPr>
          <w:rFonts w:ascii="Times New Roman" w:hAnsi="Times New Roman" w:eastAsia="Times New Roman" w:cs="Times New Roman"/>
          <w:color w:val="538135" w:themeColor="accent6" w:themeShade="BF"/>
          <w:sz w:val="24"/>
          <w:szCs w:val="24"/>
        </w:rPr>
        <w:t xml:space="preserve"> trade-offs between product design, bill of materials cost, and performance. </w:t>
      </w:r>
    </w:p>
    <w:p w:rsidRPr="00EA71AE" w:rsidR="00644D45" w:rsidRDefault="00644D45" w14:paraId="0190C15D" w14:textId="446D086A">
      <w:pPr>
        <w:pStyle w:val="ListParagraph"/>
        <w:numPr>
          <w:ilvl w:val="1"/>
          <w:numId w:val="5"/>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 xml:space="preserve">Describe </w:t>
      </w:r>
      <w:r w:rsidRPr="00EA71AE" w:rsidR="00C632EB">
        <w:rPr>
          <w:rFonts w:ascii="Times New Roman" w:hAnsi="Times New Roman" w:eastAsia="Times New Roman" w:cs="Times New Roman"/>
          <w:color w:val="538135" w:themeColor="accent6" w:themeShade="BF"/>
          <w:sz w:val="24"/>
          <w:szCs w:val="24"/>
        </w:rPr>
        <w:t xml:space="preserve">efforts to validate assumptions </w:t>
      </w:r>
      <w:r w:rsidRPr="00EA71AE" w:rsidR="00325F03">
        <w:rPr>
          <w:rFonts w:ascii="Times New Roman" w:hAnsi="Times New Roman" w:eastAsia="Times New Roman" w:cs="Times New Roman"/>
          <w:color w:val="538135" w:themeColor="accent6" w:themeShade="BF"/>
          <w:sz w:val="24"/>
          <w:szCs w:val="24"/>
        </w:rPr>
        <w:t>in TEA</w:t>
      </w:r>
      <w:r w:rsidRPr="00EA71AE" w:rsidR="00C753E8">
        <w:rPr>
          <w:rFonts w:ascii="Times New Roman" w:hAnsi="Times New Roman" w:eastAsia="Times New Roman" w:cs="Times New Roman"/>
          <w:color w:val="538135" w:themeColor="accent6" w:themeShade="BF"/>
          <w:sz w:val="24"/>
          <w:szCs w:val="24"/>
        </w:rPr>
        <w:t>.</w:t>
      </w:r>
    </w:p>
    <w:p w:rsidRPr="00EA71AE" w:rsidR="004265E9" w:rsidRDefault="0082677E" w14:paraId="69815FF0" w14:textId="4D0BA783">
      <w:pPr>
        <w:pStyle w:val="ListParagraph"/>
        <w:numPr>
          <w:ilvl w:val="1"/>
          <w:numId w:val="5"/>
        </w:numPr>
        <w:tabs>
          <w:tab w:val="left" w:pos="7070"/>
        </w:tabs>
        <w:rPr>
          <w:rFonts w:ascii="Times New Roman" w:hAnsi="Times New Roman" w:eastAsia="Times New Roman" w:cs="Times New Roman"/>
          <w:color w:val="538135" w:themeColor="accent6" w:themeShade="BF"/>
          <w:sz w:val="24"/>
          <w:szCs w:val="24"/>
        </w:rPr>
      </w:pPr>
      <w:r w:rsidRPr="00EA71AE">
        <w:rPr>
          <w:rFonts w:ascii="Times New Roman" w:hAnsi="Times New Roman" w:eastAsia="Times New Roman" w:cs="Times New Roman"/>
          <w:color w:val="538135" w:themeColor="accent6" w:themeShade="BF"/>
          <w:sz w:val="24"/>
          <w:szCs w:val="24"/>
        </w:rPr>
        <w:t>Describe</w:t>
      </w:r>
      <w:r w:rsidRPr="00EA71AE" w:rsidR="00B42EE1">
        <w:rPr>
          <w:rFonts w:ascii="Times New Roman" w:hAnsi="Times New Roman" w:eastAsia="Times New Roman" w:cs="Times New Roman"/>
          <w:color w:val="538135" w:themeColor="accent6" w:themeShade="BF"/>
          <w:sz w:val="24"/>
          <w:szCs w:val="24"/>
        </w:rPr>
        <w:t xml:space="preserve"> sensitivity analysis to identify major cost drivers and identify cost-reduction strategies.</w:t>
      </w:r>
    </w:p>
    <w:p w:rsidRPr="00EA71AE" w:rsidR="00B42EE1" w:rsidP="00EA71AE" w:rsidRDefault="00F343F6" w14:paraId="360A382A" w14:textId="59CA08C8">
      <w:pPr>
        <w:pStyle w:val="ListParagraph"/>
        <w:numPr>
          <w:ilvl w:val="1"/>
          <w:numId w:val="5"/>
        </w:numPr>
        <w:tabs>
          <w:tab w:val="left" w:pos="7070"/>
        </w:tabs>
        <w:rPr>
          <w:rFonts w:ascii="Times New Roman" w:hAnsi="Times New Roman" w:eastAsia="Times New Roman" w:cs="Times New Roman"/>
          <w:sz w:val="24"/>
          <w:szCs w:val="24"/>
        </w:rPr>
      </w:pPr>
      <w:r w:rsidRPr="734CB36B" w:rsidR="00F343F6">
        <w:rPr>
          <w:rFonts w:ascii="Times New Roman" w:hAnsi="Times New Roman" w:eastAsia="Times New Roman" w:cs="Times New Roman"/>
          <w:color w:val="538135" w:themeColor="accent6" w:themeTint="FF" w:themeShade="BF"/>
          <w:sz w:val="24"/>
          <w:szCs w:val="24"/>
        </w:rPr>
        <w:t xml:space="preserve">Discuss </w:t>
      </w:r>
      <w:r w:rsidRPr="734CB36B" w:rsidR="00A923D8">
        <w:rPr>
          <w:rFonts w:ascii="Times New Roman" w:hAnsi="Times New Roman" w:eastAsia="Times New Roman" w:cs="Times New Roman"/>
          <w:color w:val="538135" w:themeColor="accent6" w:themeTint="FF" w:themeShade="BF"/>
          <w:sz w:val="24"/>
          <w:szCs w:val="24"/>
        </w:rPr>
        <w:t>longer-term</w:t>
      </w:r>
      <w:r w:rsidRPr="734CB36B" w:rsidR="00F343F6">
        <w:rPr>
          <w:rFonts w:ascii="Times New Roman" w:hAnsi="Times New Roman" w:eastAsia="Times New Roman" w:cs="Times New Roman"/>
          <w:color w:val="538135" w:themeColor="accent6" w:themeTint="FF" w:themeShade="BF"/>
          <w:sz w:val="24"/>
          <w:szCs w:val="24"/>
        </w:rPr>
        <w:t xml:space="preserve"> plans to improve TEA</w:t>
      </w:r>
      <w:r w:rsidRPr="734CB36B" w:rsidR="00A923D8">
        <w:rPr>
          <w:rFonts w:ascii="Times New Roman" w:hAnsi="Times New Roman" w:eastAsia="Times New Roman" w:cs="Times New Roman"/>
          <w:color w:val="538135" w:themeColor="accent6" w:themeTint="FF" w:themeShade="BF"/>
          <w:sz w:val="24"/>
          <w:szCs w:val="24"/>
        </w:rPr>
        <w:t>/capabilities for the company</w:t>
      </w:r>
      <w:r w:rsidRPr="734CB36B" w:rsidR="00B42EE1">
        <w:rPr>
          <w:rFonts w:ascii="Times New Roman" w:hAnsi="Times New Roman" w:eastAsia="Times New Roman" w:cs="Times New Roman"/>
          <w:color w:val="538135" w:themeColor="accent6" w:themeTint="FF" w:themeShade="BF"/>
          <w:sz w:val="24"/>
          <w:szCs w:val="24"/>
        </w:rPr>
        <w:t>.</w:t>
      </w:r>
    </w:p>
    <w:p w:rsidR="734CB36B" w:rsidP="734CB36B" w:rsidRDefault="734CB36B" w14:paraId="5750E8BD" w14:textId="2E027024">
      <w:pPr>
        <w:pStyle w:val="Normal"/>
        <w:tabs>
          <w:tab w:val="left" w:leader="none" w:pos="7070"/>
        </w:tabs>
        <w:rPr>
          <w:rFonts w:ascii="Times New Roman" w:hAnsi="Times New Roman" w:eastAsia="Times New Roman" w:cs="Times New Roman"/>
          <w:sz w:val="24"/>
          <w:szCs w:val="24"/>
        </w:rPr>
      </w:pPr>
    </w:p>
    <w:p w:rsidR="734CB36B" w:rsidP="734CB36B" w:rsidRDefault="734CB36B" w14:paraId="40009924" w14:textId="12C4D040">
      <w:pPr>
        <w:pStyle w:val="Normal"/>
        <w:tabs>
          <w:tab w:val="left" w:leader="none" w:pos="7070"/>
        </w:tabs>
        <w:rPr>
          <w:rFonts w:ascii="Times New Roman" w:hAnsi="Times New Roman" w:eastAsia="Times New Roman" w:cs="Times New Roman"/>
          <w:sz w:val="24"/>
          <w:szCs w:val="24"/>
        </w:rPr>
      </w:pPr>
    </w:p>
    <w:p w:rsidR="734CB36B" w:rsidP="734CB36B" w:rsidRDefault="734CB36B" w14:paraId="1A18839E" w14:textId="4D6434CF">
      <w:pPr>
        <w:pStyle w:val="Normal"/>
        <w:tabs>
          <w:tab w:val="left" w:leader="none" w:pos="7070"/>
        </w:tabs>
        <w:rPr>
          <w:rFonts w:ascii="Times New Roman" w:hAnsi="Times New Roman" w:eastAsia="Times New Roman" w:cs="Times New Roman"/>
          <w:sz w:val="24"/>
          <w:szCs w:val="24"/>
        </w:rPr>
      </w:pPr>
    </w:p>
    <w:p w:rsidR="734CB36B" w:rsidP="734CB36B" w:rsidRDefault="734CB36B" w14:paraId="090DADF3" w14:textId="7730BB6D">
      <w:pPr>
        <w:pStyle w:val="Normal"/>
        <w:tabs>
          <w:tab w:val="left" w:leader="none" w:pos="7070"/>
        </w:tabs>
        <w:rPr>
          <w:rFonts w:ascii="Times New Roman" w:hAnsi="Times New Roman" w:eastAsia="Times New Roman" w:cs="Times New Roman"/>
          <w:sz w:val="24"/>
          <w:szCs w:val="24"/>
        </w:rPr>
      </w:pPr>
    </w:p>
    <w:p w:rsidR="734CB36B" w:rsidP="734CB36B" w:rsidRDefault="734CB36B" w14:paraId="1F51D278" w14:textId="0AF916BF">
      <w:pPr>
        <w:pStyle w:val="Normal"/>
        <w:tabs>
          <w:tab w:val="left" w:leader="none" w:pos="7070"/>
        </w:tabs>
        <w:rPr>
          <w:rFonts w:ascii="Times New Roman" w:hAnsi="Times New Roman" w:eastAsia="Times New Roman" w:cs="Times New Roman"/>
          <w:sz w:val="24"/>
          <w:szCs w:val="24"/>
        </w:rPr>
      </w:pPr>
    </w:p>
    <w:p w:rsidR="734CB36B" w:rsidP="734CB36B" w:rsidRDefault="734CB36B" w14:paraId="4CCE59A8" w14:textId="22EEF731">
      <w:pPr>
        <w:pStyle w:val="Normal"/>
        <w:tabs>
          <w:tab w:val="left" w:leader="none" w:pos="7070"/>
        </w:tabs>
        <w:rPr>
          <w:rFonts w:ascii="Times New Roman" w:hAnsi="Times New Roman" w:eastAsia="Times New Roman" w:cs="Times New Roman"/>
          <w:sz w:val="24"/>
          <w:szCs w:val="24"/>
        </w:rPr>
      </w:pPr>
    </w:p>
    <w:p w:rsidR="734CB36B" w:rsidP="734CB36B" w:rsidRDefault="734CB36B" w14:paraId="19161A30" w14:textId="3A5CC9E3">
      <w:pPr>
        <w:pStyle w:val="Normal"/>
        <w:tabs>
          <w:tab w:val="left" w:leader="none" w:pos="7070"/>
        </w:tabs>
        <w:rPr>
          <w:rFonts w:ascii="Times New Roman" w:hAnsi="Times New Roman" w:eastAsia="Times New Roman" w:cs="Times New Roman"/>
          <w:sz w:val="24"/>
          <w:szCs w:val="24"/>
        </w:rPr>
      </w:pPr>
    </w:p>
    <w:p w:rsidR="734CB36B" w:rsidP="734CB36B" w:rsidRDefault="734CB36B" w14:paraId="242BAFEB" w14:textId="2611B171">
      <w:pPr>
        <w:pStyle w:val="Normal"/>
        <w:tabs>
          <w:tab w:val="left" w:leader="none" w:pos="7070"/>
        </w:tabs>
        <w:rPr>
          <w:rFonts w:ascii="Times New Roman" w:hAnsi="Times New Roman" w:eastAsia="Times New Roman" w:cs="Times New Roman"/>
          <w:sz w:val="24"/>
          <w:szCs w:val="24"/>
        </w:rPr>
      </w:pPr>
    </w:p>
    <w:p w:rsidR="734CB36B" w:rsidP="734CB36B" w:rsidRDefault="734CB36B" w14:paraId="42161CF9" w14:textId="176C348D">
      <w:pPr>
        <w:pStyle w:val="Normal"/>
        <w:tabs>
          <w:tab w:val="left" w:leader="none" w:pos="7070"/>
        </w:tabs>
        <w:rPr>
          <w:rFonts w:ascii="Times New Roman" w:hAnsi="Times New Roman" w:eastAsia="Times New Roman" w:cs="Times New Roman"/>
          <w:sz w:val="24"/>
          <w:szCs w:val="24"/>
        </w:rPr>
      </w:pPr>
    </w:p>
    <w:p w:rsidRPr="00EA71AE" w:rsidR="0042076C" w:rsidP="289A2AB2" w:rsidRDefault="009C11FF" w14:paraId="0AF5510A" w14:textId="3CE6BF0D">
      <w:pPr>
        <w:rPr>
          <w:rFonts w:ascii="Times New Roman" w:hAnsi="Times New Roman" w:cs="Times New Roman"/>
          <w:sz w:val="24"/>
          <w:szCs w:val="24"/>
        </w:rPr>
      </w:pPr>
      <w:r w:rsidRPr="00EA71AE">
        <w:rPr>
          <w:rFonts w:ascii="Times New Roman" w:hAnsi="Times New Roman" w:cs="Times New Roman" w:eastAsiaTheme="majorEastAsia"/>
          <w:color w:val="2F5496" w:themeColor="accent1" w:themeShade="BF"/>
          <w:sz w:val="24"/>
          <w:szCs w:val="24"/>
        </w:rPr>
        <mc:AlternateContent>
          <mc:Choice Requires="wps">
            <w:drawing>
              <wp:anchor distT="45720" distB="45720" distL="114300" distR="114300" simplePos="0" relativeHeight="251658240" behindDoc="0" locked="0" layoutInCell="1" allowOverlap="1" wp14:anchorId="59E05815" wp14:editId="5AF6C08F">
                <wp:simplePos x="0" y="0"/>
                <wp:positionH relativeFrom="margin">
                  <wp:align>right</wp:align>
                </wp:positionH>
                <wp:positionV relativeFrom="paragraph">
                  <wp:posOffset>328930</wp:posOffset>
                </wp:positionV>
                <wp:extent cx="5946140" cy="1404620"/>
                <wp:effectExtent l="0" t="0" r="0" b="0"/>
                <wp:wrapSquare wrapText="bothSides"/>
                <wp:docPr id="17176015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1404620"/>
                        </a:xfrm>
                        <a:prstGeom prst="rect">
                          <a:avLst/>
                        </a:prstGeom>
                        <a:solidFill>
                          <a:schemeClr val="accent1">
                            <a:lumMod val="20000"/>
                            <a:lumOff val="80000"/>
                          </a:schemeClr>
                        </a:solidFill>
                        <a:ln w="9525">
                          <a:noFill/>
                          <a:miter lim="800000"/>
                          <a:headEnd/>
                          <a:tailEnd/>
                        </a:ln>
                        <a:effectLst>
                          <a:softEdge rad="12700"/>
                        </a:effectLst>
                      </wps:spPr>
                      <wps:txbx>
                        <w:txbxContent>
                          <w:p w:rsidRPr="00D15630" w:rsidR="00F546A6" w:rsidP="00F546A6" w:rsidRDefault="00F546A6" w14:paraId="61CD3803" w14:textId="77777777">
                            <w:pPr>
                              <w:jc w:val="center"/>
                              <w:rPr>
                                <w:rFonts w:ascii="Times New Roman" w:hAnsi="Times New Roman" w:cs="Times New Roman"/>
                                <w:b/>
                                <w:i/>
                                <w:sz w:val="24"/>
                                <w:szCs w:val="24"/>
                              </w:rPr>
                            </w:pPr>
                            <w:r>
                              <w:rPr>
                                <w:rFonts w:ascii="Times New Roman" w:hAnsi="Times New Roman" w:cs="Times New Roman"/>
                                <w:b/>
                                <w:bCs/>
                                <w:i/>
                                <w:iCs/>
                                <w:sz w:val="24"/>
                                <w:szCs w:val="24"/>
                              </w:rPr>
                              <w:t>**</w:t>
                            </w:r>
                            <w:r w:rsidRPr="00642205">
                              <w:rPr>
                                <w:rFonts w:ascii="Times New Roman" w:hAnsi="Times New Roman" w:cs="Times New Roman"/>
                                <w:b/>
                                <w:bCs/>
                                <w:i/>
                                <w:iCs/>
                                <w:sz w:val="24"/>
                                <w:szCs w:val="24"/>
                              </w:rPr>
                              <w:t xml:space="preserve">This page is instructional and must be deleted prior to </w:t>
                            </w:r>
                            <w:proofErr w:type="gramStart"/>
                            <w:r w:rsidRPr="00642205">
                              <w:rPr>
                                <w:rFonts w:ascii="Times New Roman" w:hAnsi="Times New Roman" w:cs="Times New Roman"/>
                                <w:b/>
                                <w:bCs/>
                                <w:i/>
                                <w:iCs/>
                                <w:sz w:val="24"/>
                                <w:szCs w:val="24"/>
                              </w:rPr>
                              <w:t>submission.</w:t>
                            </w:r>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w:t>
                            </w:r>
                          </w:p>
                          <w:p w:rsidRPr="005F0C3F" w:rsidR="009C11FF" w:rsidP="00EA71AE" w:rsidRDefault="009C11FF" w14:paraId="4BE15A03" w14:textId="58622D73">
                            <w:pPr>
                              <w:pStyle w:val="Heading1"/>
                              <w:spacing w:before="0"/>
                              <w:rPr>
                                <w:rFonts w:ascii="Times New Roman" w:hAnsi="Times New Roman" w:cs="Times New Roman"/>
                                <w:color w:val="auto"/>
                              </w:rPr>
                            </w:pPr>
                            <w:r w:rsidRPr="005F0C3F">
                              <w:rPr>
                                <w:rFonts w:ascii="Times New Roman" w:hAnsi="Times New Roman" w:cs="Times New Roman"/>
                                <w:color w:val="auto"/>
                              </w:rPr>
                              <w:t>Helpful Commercialization Plan Tips:</w:t>
                            </w:r>
                          </w:p>
                          <w:p w:rsidRPr="005F0C3F" w:rsidR="009C11FF" w:rsidP="009C11FF" w:rsidRDefault="009C11FF" w14:paraId="3BDB6B35" w14:textId="6E2E48F9">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 xml:space="preserve">Reviewers </w:t>
                            </w:r>
                            <w:r w:rsidRPr="005F0C3F" w:rsidR="00C678E7">
                              <w:rPr>
                                <w:rFonts w:ascii="Times New Roman" w:hAnsi="Times New Roman" w:cs="Times New Roman"/>
                                <w:sz w:val="24"/>
                                <w:szCs w:val="24"/>
                              </w:rPr>
                              <w:t xml:space="preserve">include DOE Program Office staff and </w:t>
                            </w:r>
                            <w:r w:rsidRPr="005F0C3F">
                              <w:rPr>
                                <w:rFonts w:ascii="Times New Roman" w:hAnsi="Times New Roman" w:cs="Times New Roman"/>
                                <w:sz w:val="24"/>
                                <w:szCs w:val="24"/>
                              </w:rPr>
                              <w:t>business generalists; avoid technical jargon that only people specialized in the field would understand (have someone unrelated read it)</w:t>
                            </w:r>
                          </w:p>
                          <w:p w:rsidRPr="005F0C3F" w:rsidR="009C11FF" w:rsidP="009C11FF" w:rsidRDefault="009C11FF" w14:paraId="6BACA957" w14:textId="77777777">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The Commercialization Plan is your business case, not just a collection of information; provide validation of assumptions</w:t>
                            </w:r>
                          </w:p>
                          <w:p w:rsidRPr="005F0C3F" w:rsidR="009C11FF" w:rsidP="009C11FF" w:rsidRDefault="009C11FF" w14:paraId="59E96DAF" w14:textId="77777777">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This is a living document that sets the stage; it will change and change frequently as you move toward commercialization</w:t>
                            </w:r>
                          </w:p>
                          <w:p w:rsidRPr="005F0C3F" w:rsidR="009C11FF" w:rsidP="007C66F4" w:rsidRDefault="009C11FF" w14:paraId="4D9C3B5C" w14:textId="046B8D3A">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Write for the reviewer – narrative prose NOT Q&amp;A</w:t>
                            </w:r>
                          </w:p>
                          <w:p w:rsidRPr="005F0C3F" w:rsidR="00220B44" w:rsidP="00764D1D" w:rsidRDefault="00220B44" w14:paraId="22C1B428" w14:textId="41EC4795">
                            <w:pPr>
                              <w:rPr>
                                <w:rFonts w:ascii="Times New Roman" w:hAnsi="Times New Roman" w:cs="Times New Roman"/>
                                <w:b/>
                                <w:sz w:val="24"/>
                                <w:szCs w:val="24"/>
                                <w:u w:val="single"/>
                              </w:rPr>
                            </w:pPr>
                            <w:r w:rsidRPr="005F0C3F">
                              <w:rPr>
                                <w:rFonts w:ascii="Times New Roman" w:hAnsi="Times New Roman" w:cs="Times New Roman"/>
                                <w:b/>
                                <w:sz w:val="24"/>
                                <w:szCs w:val="24"/>
                                <w:u w:val="single"/>
                              </w:rPr>
                              <w:t xml:space="preserve">Tips for </w:t>
                            </w:r>
                            <w:r w:rsidRPr="005F0C3F" w:rsidR="00764D1D">
                              <w:rPr>
                                <w:rFonts w:ascii="Times New Roman" w:hAnsi="Times New Roman" w:cs="Times New Roman"/>
                                <w:b/>
                                <w:sz w:val="24"/>
                                <w:szCs w:val="24"/>
                                <w:u w:val="single"/>
                              </w:rPr>
                              <w:t>building your</w:t>
                            </w:r>
                            <w:r w:rsidRPr="005F0C3F">
                              <w:rPr>
                                <w:rFonts w:ascii="Times New Roman" w:hAnsi="Times New Roman" w:cs="Times New Roman"/>
                                <w:b/>
                                <w:sz w:val="24"/>
                                <w:szCs w:val="24"/>
                                <w:u w:val="single"/>
                              </w:rPr>
                              <w:t xml:space="preserve"> </w:t>
                            </w:r>
                            <w:r w:rsidRPr="005F0C3F" w:rsidR="00764D1D">
                              <w:rPr>
                                <w:rFonts w:ascii="Times New Roman" w:hAnsi="Times New Roman" w:cs="Times New Roman"/>
                                <w:b/>
                                <w:sz w:val="24"/>
                                <w:szCs w:val="24"/>
                                <w:u w:val="single"/>
                              </w:rPr>
                              <w:t>c</w:t>
                            </w:r>
                            <w:r w:rsidRPr="005F0C3F">
                              <w:rPr>
                                <w:rFonts w:ascii="Times New Roman" w:hAnsi="Times New Roman" w:cs="Times New Roman"/>
                                <w:b/>
                                <w:sz w:val="24"/>
                                <w:szCs w:val="24"/>
                                <w:u w:val="single"/>
                              </w:rPr>
                              <w:t xml:space="preserve">ash </w:t>
                            </w:r>
                            <w:r w:rsidRPr="005F0C3F" w:rsidR="00764D1D">
                              <w:rPr>
                                <w:rFonts w:ascii="Times New Roman" w:hAnsi="Times New Roman" w:cs="Times New Roman"/>
                                <w:b/>
                                <w:sz w:val="24"/>
                                <w:szCs w:val="24"/>
                                <w:u w:val="single"/>
                              </w:rPr>
                              <w:t>f</w:t>
                            </w:r>
                            <w:r w:rsidRPr="005F0C3F">
                              <w:rPr>
                                <w:rFonts w:ascii="Times New Roman" w:hAnsi="Times New Roman" w:cs="Times New Roman"/>
                                <w:b/>
                                <w:sz w:val="24"/>
                                <w:szCs w:val="24"/>
                                <w:u w:val="single"/>
                              </w:rPr>
                              <w:t xml:space="preserve">low </w:t>
                            </w:r>
                            <w:r w:rsidRPr="005F0C3F" w:rsidR="00764D1D">
                              <w:rPr>
                                <w:rFonts w:ascii="Times New Roman" w:hAnsi="Times New Roman" w:cs="Times New Roman"/>
                                <w:b/>
                                <w:sz w:val="24"/>
                                <w:szCs w:val="24"/>
                                <w:u w:val="single"/>
                              </w:rPr>
                              <w:t>p</w:t>
                            </w:r>
                            <w:r w:rsidRPr="005F0C3F">
                              <w:rPr>
                                <w:rFonts w:ascii="Times New Roman" w:hAnsi="Times New Roman" w:cs="Times New Roman"/>
                                <w:b/>
                                <w:sz w:val="24"/>
                                <w:szCs w:val="24"/>
                                <w:u w:val="single"/>
                              </w:rPr>
                              <w:t xml:space="preserve">ro </w:t>
                            </w:r>
                            <w:r w:rsidRPr="005F0C3F" w:rsidR="00764D1D">
                              <w:rPr>
                                <w:rFonts w:ascii="Times New Roman" w:hAnsi="Times New Roman" w:cs="Times New Roman"/>
                                <w:b/>
                                <w:sz w:val="24"/>
                                <w:szCs w:val="24"/>
                                <w:u w:val="single"/>
                              </w:rPr>
                              <w:t>f</w:t>
                            </w:r>
                            <w:r w:rsidRPr="005F0C3F">
                              <w:rPr>
                                <w:rFonts w:ascii="Times New Roman" w:hAnsi="Times New Roman" w:cs="Times New Roman"/>
                                <w:b/>
                                <w:sz w:val="24"/>
                                <w:szCs w:val="24"/>
                                <w:u w:val="single"/>
                              </w:rPr>
                              <w:t>orma</w:t>
                            </w:r>
                          </w:p>
                          <w:p w:rsidRPr="005F0C3F" w:rsidR="00220B44" w:rsidP="00EA71AE" w:rsidRDefault="00220B44" w14:paraId="40AD08AE" w14:textId="77777777">
                            <w:p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pro forma helps DOE assess:</w:t>
                            </w:r>
                          </w:p>
                          <w:p w:rsidRPr="005F0C3F" w:rsidR="00220B44" w:rsidP="00EA71AE" w:rsidRDefault="00220B44" w14:paraId="4932C072"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financial feasibility of your project</w:t>
                            </w:r>
                          </w:p>
                          <w:p w:rsidRPr="005F0C3F" w:rsidR="00220B44" w:rsidP="00EA71AE" w:rsidRDefault="00220B44" w14:paraId="3B0DA8F6"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Your ability to meet milestones and deliverables</w:t>
                            </w:r>
                          </w:p>
                          <w:p w:rsidRPr="005F0C3F" w:rsidR="00764D1D" w:rsidP="00764D1D" w:rsidRDefault="00220B44" w14:paraId="57E4991E"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sustainability of your funding plan</w:t>
                            </w:r>
                          </w:p>
                          <w:p w:rsidRPr="005F0C3F" w:rsidR="00220B44" w:rsidP="00EA71AE" w:rsidRDefault="00220B44" w14:paraId="17E51ED7" w14:textId="6F6FFD6A">
                            <w:p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You must prepare a </w:t>
                            </w:r>
                            <w:r w:rsidRPr="005F0C3F">
                              <w:rPr>
                                <w:rFonts w:ascii="Times New Roman" w:hAnsi="Times New Roman" w:eastAsia="Times New Roman" w:cs="Times New Roman"/>
                                <w:b/>
                                <w:sz w:val="24"/>
                                <w:szCs w:val="24"/>
                              </w:rPr>
                              <w:t>five-year cash flow projection</w:t>
                            </w:r>
                            <w:r w:rsidRPr="005F0C3F">
                              <w:rPr>
                                <w:rFonts w:ascii="Times New Roman" w:hAnsi="Times New Roman" w:eastAsia="Times New Roman" w:cs="Times New Roman"/>
                                <w:sz w:val="24"/>
                                <w:szCs w:val="24"/>
                              </w:rPr>
                              <w:t> that accounts for:</w:t>
                            </w:r>
                          </w:p>
                          <w:p w:rsidRPr="005F0C3F" w:rsidR="00220B44" w:rsidP="00EA71AE" w:rsidRDefault="00220B44" w14:paraId="4BDCDEC5"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Initial investment</w:t>
                            </w:r>
                            <w:r w:rsidRPr="005F0C3F">
                              <w:rPr>
                                <w:rFonts w:ascii="Times New Roman" w:hAnsi="Times New Roman" w:eastAsia="Times New Roman" w:cs="Times New Roman"/>
                                <w:sz w:val="24"/>
                                <w:szCs w:val="24"/>
                              </w:rPr>
                              <w:t> (equipment, personnel, setup costs)</w:t>
                            </w:r>
                          </w:p>
                          <w:p w:rsidRPr="005F0C3F" w:rsidR="00220B44" w:rsidP="00EA71AE" w:rsidRDefault="00220B44" w14:paraId="735AFC09"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Operating expenses</w:t>
                            </w:r>
                            <w:r w:rsidRPr="005F0C3F">
                              <w:rPr>
                                <w:rFonts w:ascii="Times New Roman" w:hAnsi="Times New Roman" w:eastAsia="Times New Roman" w:cs="Times New Roman"/>
                                <w:sz w:val="24"/>
                                <w:szCs w:val="24"/>
                              </w:rPr>
                              <w:t> (salaries, overhead, materials)</w:t>
                            </w:r>
                          </w:p>
                          <w:p w:rsidRPr="005F0C3F" w:rsidR="00220B44" w:rsidP="00EA71AE" w:rsidRDefault="00220B44" w14:paraId="0483E89F"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Revenue streams</w:t>
                            </w:r>
                            <w:r w:rsidRPr="005F0C3F">
                              <w:rPr>
                                <w:rFonts w:ascii="Times New Roman" w:hAnsi="Times New Roman" w:eastAsia="Times New Roman" w:cs="Times New Roman"/>
                                <w:sz w:val="24"/>
                                <w:szCs w:val="24"/>
                              </w:rPr>
                              <w:t> (product sales, licensing, subscriptions, etc.)</w:t>
                            </w:r>
                          </w:p>
                          <w:p w:rsidRPr="005F0C3F" w:rsidR="00220B44" w:rsidP="00EA71AE" w:rsidRDefault="00220B44" w14:paraId="537FDF45"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Funding sources</w:t>
                            </w:r>
                            <w:r w:rsidRPr="005F0C3F">
                              <w:rPr>
                                <w:rFonts w:ascii="Times New Roman" w:hAnsi="Times New Roman" w:eastAsia="Times New Roman" w:cs="Times New Roman"/>
                                <w:sz w:val="24"/>
                                <w:szCs w:val="24"/>
                              </w:rPr>
                              <w:t> (DOE award, other grants, loans, equity)</w:t>
                            </w:r>
                          </w:p>
                          <w:p w:rsidRPr="00EA71AE" w:rsidR="00220B44" w:rsidP="00EA71AE" w:rsidRDefault="00220B44" w14:paraId="11609158" w14:textId="77777777">
                            <w:pPr>
                              <w:rPr>
                                <w:rFonts w:ascii="Times New Roman" w:hAnsi="Times New Roman" w:cs="Times New Roman"/>
                                <w:sz w:val="24"/>
                                <w:szCs w:val="24"/>
                                <w:u w:val="sing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05815">
                <v:stroke joinstyle="miter"/>
                <v:path gradientshapeok="t" o:connecttype="rect"/>
              </v:shapetype>
              <v:shape id="Text Box 1" style="position:absolute;margin-left:417pt;margin-top:25.9pt;width:468.2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color="#d9e2f3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a8PwIAAGkEAAAOAAAAZHJzL2Uyb0RvYy54bWysVNuO2jAQfa/Uf7D8XgII2CUirLbsUlXa&#10;bitt+wHGdohV2+PahoR+fcdOYGn7VvXFGs9MzlzOcVZ3ndHkKH1QYCs6GY0pkZaDUHZf0W9ft+9u&#10;KQmRWcE0WFnRkwz0bv32zap1pZxCA1pITxDEhrJ1FW1idGVRBN5Iw8IInLQYrMEbFvHq94XwrEV0&#10;o4vpeLwoWvDCeeAyBPQ+9EG6zvh1LXn8XNdBRqIrir3FfPp87tJZrFes3HvmGsWHNtg/dGGYslj0&#10;AvXAIiMHr/6CMop7CFDHEQdTQF0rLvMMOM1k/Mc0Lw1zMs+Cywnusqbw/2D58/HFffEkdu+hQwLz&#10;EME9Af8eiIVNw+xe3nsPbSOZwMKTtLKidaEcPk2rDmVIILv2EwgkmR0iZKCu9iZtBeckiI4EnC5L&#10;l10kHJ3z5WwxmWGIYwyN2WKaaSlYef7c+RA/SDAkGRX1yGqGZ8enEFM7rDynpGoBtBJbpXW+JCXJ&#10;jfbkyFADjHNpYz+mPhjst/ejlsaDGtCNmundt2c3lsiaTEi54G9FtCVtRZfz6Tz3ZSFVz9IyKqK+&#10;tTIVzVhDjbTMRytySmRK9zYW0TY1LbNycbh+nDo+ir0kngnc0PSmbxSTr9IyI4mEno7Y7ToET8zs&#10;QJyQGw+99vGtotGA/0lJi7qvaPhxYF5Soj9a5Hc5mSUyYr7M5jdIBvHXkd11hFmOUBWNlPTmJubH&#10;lft296iDrcoMvXYyqAf1nPc4vL30YK7vOev1D7H+BQAA//8DAFBLAwQUAAYACAAAACEAHlJLOt4A&#10;AAAHAQAADwAAAGRycy9kb3ducmV2LnhtbEzPwU7DMAwG4DsS7xAZiRtL1sLGSt1pQhqgIYQYiLPX&#10;hKbQOFWTbeXtCSc4Wr/1+3O5HF0nDmYIrWeE6USBMFx73XKD8Pa6vrgGESKxps6zQfg2AZbV6UlJ&#10;hfZHfjGHbWxEKuFQEIKNsS+kDLU1jsLE94ZT9uEHRzGNQyP1QMdU7jqZKTWTjlpOFyz15taa+mu7&#10;dwifd/T0aJv5s1/3mVo8rNzmPn9HPD8bVzcgohnj3zL88hMdqmTa+T3rIDqE9EhEuJomf0oX+ewS&#10;xA4hm+cKZFXK//7qBwAA//8DAFBLAQItABQABgAIAAAAIQC2gziS/gAAAOEBAAATAAAAAAAAAAAA&#10;AAAAAAAAAABbQ29udGVudF9UeXBlc10ueG1sUEsBAi0AFAAGAAgAAAAhADj9If/WAAAAlAEAAAsA&#10;AAAAAAAAAAAAAAAALwEAAF9yZWxzLy5yZWxzUEsBAi0AFAAGAAgAAAAhAKthBrw/AgAAaQQAAA4A&#10;AAAAAAAAAAAAAAAALgIAAGRycy9lMm9Eb2MueG1sUEsBAi0AFAAGAAgAAAAhAB5SSzreAAAABwEA&#10;AA8AAAAAAAAAAAAAAAAAmQQAAGRycy9kb3ducmV2LnhtbFBLBQYAAAAABAAEAPMAAACkBQAAAAA=&#10;">
                <v:textbox style="mso-fit-shape-to-text:t">
                  <w:txbxContent>
                    <w:p w:rsidRPr="00D15630" w:rsidR="00F546A6" w:rsidP="00F546A6" w:rsidRDefault="00F546A6" w14:paraId="61CD3803" w14:textId="77777777">
                      <w:pPr>
                        <w:jc w:val="center"/>
                        <w:rPr>
                          <w:rFonts w:ascii="Times New Roman" w:hAnsi="Times New Roman" w:cs="Times New Roman"/>
                          <w:b/>
                          <w:i/>
                          <w:sz w:val="24"/>
                          <w:szCs w:val="24"/>
                        </w:rPr>
                      </w:pPr>
                      <w:r>
                        <w:rPr>
                          <w:rFonts w:ascii="Times New Roman" w:hAnsi="Times New Roman" w:cs="Times New Roman"/>
                          <w:b/>
                          <w:bCs/>
                          <w:i/>
                          <w:iCs/>
                          <w:sz w:val="24"/>
                          <w:szCs w:val="24"/>
                        </w:rPr>
                        <w:t>**</w:t>
                      </w:r>
                      <w:r w:rsidRPr="00642205">
                        <w:rPr>
                          <w:rFonts w:ascii="Times New Roman" w:hAnsi="Times New Roman" w:cs="Times New Roman"/>
                          <w:b/>
                          <w:bCs/>
                          <w:i/>
                          <w:iCs/>
                          <w:sz w:val="24"/>
                          <w:szCs w:val="24"/>
                        </w:rPr>
                        <w:t xml:space="preserve">This page is instructional and must be deleted prior to </w:t>
                      </w:r>
                      <w:proofErr w:type="gramStart"/>
                      <w:r w:rsidRPr="00642205">
                        <w:rPr>
                          <w:rFonts w:ascii="Times New Roman" w:hAnsi="Times New Roman" w:cs="Times New Roman"/>
                          <w:b/>
                          <w:bCs/>
                          <w:i/>
                          <w:iCs/>
                          <w:sz w:val="24"/>
                          <w:szCs w:val="24"/>
                        </w:rPr>
                        <w:t>submission.</w:t>
                      </w:r>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w:t>
                      </w:r>
                    </w:p>
                    <w:p w:rsidRPr="005F0C3F" w:rsidR="009C11FF" w:rsidP="00EA71AE" w:rsidRDefault="009C11FF" w14:paraId="4BE15A03" w14:textId="58622D73">
                      <w:pPr>
                        <w:pStyle w:val="Heading1"/>
                        <w:spacing w:before="0"/>
                        <w:rPr>
                          <w:rFonts w:ascii="Times New Roman" w:hAnsi="Times New Roman" w:cs="Times New Roman"/>
                          <w:color w:val="auto"/>
                        </w:rPr>
                      </w:pPr>
                      <w:r w:rsidRPr="005F0C3F">
                        <w:rPr>
                          <w:rFonts w:ascii="Times New Roman" w:hAnsi="Times New Roman" w:cs="Times New Roman"/>
                          <w:color w:val="auto"/>
                        </w:rPr>
                        <w:t>Helpful Commercialization Plan Tips:</w:t>
                      </w:r>
                    </w:p>
                    <w:p w:rsidRPr="005F0C3F" w:rsidR="009C11FF" w:rsidP="009C11FF" w:rsidRDefault="009C11FF" w14:paraId="3BDB6B35" w14:textId="6E2E48F9">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 xml:space="preserve">Reviewers </w:t>
                      </w:r>
                      <w:r w:rsidRPr="005F0C3F" w:rsidR="00C678E7">
                        <w:rPr>
                          <w:rFonts w:ascii="Times New Roman" w:hAnsi="Times New Roman" w:cs="Times New Roman"/>
                          <w:sz w:val="24"/>
                          <w:szCs w:val="24"/>
                        </w:rPr>
                        <w:t xml:space="preserve">include DOE Program Office staff and </w:t>
                      </w:r>
                      <w:r w:rsidRPr="005F0C3F">
                        <w:rPr>
                          <w:rFonts w:ascii="Times New Roman" w:hAnsi="Times New Roman" w:cs="Times New Roman"/>
                          <w:sz w:val="24"/>
                          <w:szCs w:val="24"/>
                        </w:rPr>
                        <w:t>business generalists; avoid technical jargon that only people specialized in the field would understand (have someone unrelated read it)</w:t>
                      </w:r>
                    </w:p>
                    <w:p w:rsidRPr="005F0C3F" w:rsidR="009C11FF" w:rsidP="009C11FF" w:rsidRDefault="009C11FF" w14:paraId="6BACA957" w14:textId="77777777">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The Commercialization Plan is your business case, not just a collection of information; provide validation of assumptions</w:t>
                      </w:r>
                    </w:p>
                    <w:p w:rsidRPr="005F0C3F" w:rsidR="009C11FF" w:rsidP="009C11FF" w:rsidRDefault="009C11FF" w14:paraId="59E96DAF" w14:textId="77777777">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This is a living document that sets the stage; it will change and change frequently as you move toward commercialization</w:t>
                      </w:r>
                    </w:p>
                    <w:p w:rsidRPr="005F0C3F" w:rsidR="009C11FF" w:rsidP="007C66F4" w:rsidRDefault="009C11FF" w14:paraId="4D9C3B5C" w14:textId="046B8D3A">
                      <w:pPr>
                        <w:pStyle w:val="ListParagraph"/>
                        <w:numPr>
                          <w:ilvl w:val="0"/>
                          <w:numId w:val="9"/>
                        </w:numPr>
                        <w:rPr>
                          <w:rFonts w:ascii="Times New Roman" w:hAnsi="Times New Roman" w:cs="Times New Roman"/>
                          <w:sz w:val="24"/>
                          <w:szCs w:val="24"/>
                        </w:rPr>
                      </w:pPr>
                      <w:r w:rsidRPr="005F0C3F">
                        <w:rPr>
                          <w:rFonts w:ascii="Times New Roman" w:hAnsi="Times New Roman" w:cs="Times New Roman"/>
                          <w:sz w:val="24"/>
                          <w:szCs w:val="24"/>
                        </w:rPr>
                        <w:t>Write for the reviewer – narrative prose NOT Q&amp;A</w:t>
                      </w:r>
                    </w:p>
                    <w:p w:rsidRPr="005F0C3F" w:rsidR="00220B44" w:rsidP="00764D1D" w:rsidRDefault="00220B44" w14:paraId="22C1B428" w14:textId="41EC4795">
                      <w:pPr>
                        <w:rPr>
                          <w:rFonts w:ascii="Times New Roman" w:hAnsi="Times New Roman" w:cs="Times New Roman"/>
                          <w:b/>
                          <w:sz w:val="24"/>
                          <w:szCs w:val="24"/>
                          <w:u w:val="single"/>
                        </w:rPr>
                      </w:pPr>
                      <w:r w:rsidRPr="005F0C3F">
                        <w:rPr>
                          <w:rFonts w:ascii="Times New Roman" w:hAnsi="Times New Roman" w:cs="Times New Roman"/>
                          <w:b/>
                          <w:sz w:val="24"/>
                          <w:szCs w:val="24"/>
                          <w:u w:val="single"/>
                        </w:rPr>
                        <w:t xml:space="preserve">Tips for </w:t>
                      </w:r>
                      <w:r w:rsidRPr="005F0C3F" w:rsidR="00764D1D">
                        <w:rPr>
                          <w:rFonts w:ascii="Times New Roman" w:hAnsi="Times New Roman" w:cs="Times New Roman"/>
                          <w:b/>
                          <w:sz w:val="24"/>
                          <w:szCs w:val="24"/>
                          <w:u w:val="single"/>
                        </w:rPr>
                        <w:t>building your</w:t>
                      </w:r>
                      <w:r w:rsidRPr="005F0C3F">
                        <w:rPr>
                          <w:rFonts w:ascii="Times New Roman" w:hAnsi="Times New Roman" w:cs="Times New Roman"/>
                          <w:b/>
                          <w:sz w:val="24"/>
                          <w:szCs w:val="24"/>
                          <w:u w:val="single"/>
                        </w:rPr>
                        <w:t xml:space="preserve"> </w:t>
                      </w:r>
                      <w:r w:rsidRPr="005F0C3F" w:rsidR="00764D1D">
                        <w:rPr>
                          <w:rFonts w:ascii="Times New Roman" w:hAnsi="Times New Roman" w:cs="Times New Roman"/>
                          <w:b/>
                          <w:sz w:val="24"/>
                          <w:szCs w:val="24"/>
                          <w:u w:val="single"/>
                        </w:rPr>
                        <w:t>c</w:t>
                      </w:r>
                      <w:r w:rsidRPr="005F0C3F">
                        <w:rPr>
                          <w:rFonts w:ascii="Times New Roman" w:hAnsi="Times New Roman" w:cs="Times New Roman"/>
                          <w:b/>
                          <w:sz w:val="24"/>
                          <w:szCs w:val="24"/>
                          <w:u w:val="single"/>
                        </w:rPr>
                        <w:t xml:space="preserve">ash </w:t>
                      </w:r>
                      <w:r w:rsidRPr="005F0C3F" w:rsidR="00764D1D">
                        <w:rPr>
                          <w:rFonts w:ascii="Times New Roman" w:hAnsi="Times New Roman" w:cs="Times New Roman"/>
                          <w:b/>
                          <w:sz w:val="24"/>
                          <w:szCs w:val="24"/>
                          <w:u w:val="single"/>
                        </w:rPr>
                        <w:t>f</w:t>
                      </w:r>
                      <w:r w:rsidRPr="005F0C3F">
                        <w:rPr>
                          <w:rFonts w:ascii="Times New Roman" w:hAnsi="Times New Roman" w:cs="Times New Roman"/>
                          <w:b/>
                          <w:sz w:val="24"/>
                          <w:szCs w:val="24"/>
                          <w:u w:val="single"/>
                        </w:rPr>
                        <w:t xml:space="preserve">low </w:t>
                      </w:r>
                      <w:r w:rsidRPr="005F0C3F" w:rsidR="00764D1D">
                        <w:rPr>
                          <w:rFonts w:ascii="Times New Roman" w:hAnsi="Times New Roman" w:cs="Times New Roman"/>
                          <w:b/>
                          <w:sz w:val="24"/>
                          <w:szCs w:val="24"/>
                          <w:u w:val="single"/>
                        </w:rPr>
                        <w:t>p</w:t>
                      </w:r>
                      <w:r w:rsidRPr="005F0C3F">
                        <w:rPr>
                          <w:rFonts w:ascii="Times New Roman" w:hAnsi="Times New Roman" w:cs="Times New Roman"/>
                          <w:b/>
                          <w:sz w:val="24"/>
                          <w:szCs w:val="24"/>
                          <w:u w:val="single"/>
                        </w:rPr>
                        <w:t xml:space="preserve">ro </w:t>
                      </w:r>
                      <w:r w:rsidRPr="005F0C3F" w:rsidR="00764D1D">
                        <w:rPr>
                          <w:rFonts w:ascii="Times New Roman" w:hAnsi="Times New Roman" w:cs="Times New Roman"/>
                          <w:b/>
                          <w:sz w:val="24"/>
                          <w:szCs w:val="24"/>
                          <w:u w:val="single"/>
                        </w:rPr>
                        <w:t>f</w:t>
                      </w:r>
                      <w:r w:rsidRPr="005F0C3F">
                        <w:rPr>
                          <w:rFonts w:ascii="Times New Roman" w:hAnsi="Times New Roman" w:cs="Times New Roman"/>
                          <w:b/>
                          <w:sz w:val="24"/>
                          <w:szCs w:val="24"/>
                          <w:u w:val="single"/>
                        </w:rPr>
                        <w:t>orma</w:t>
                      </w:r>
                    </w:p>
                    <w:p w:rsidRPr="005F0C3F" w:rsidR="00220B44" w:rsidP="00EA71AE" w:rsidRDefault="00220B44" w14:paraId="40AD08AE" w14:textId="77777777">
                      <w:p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pro forma helps DOE assess:</w:t>
                      </w:r>
                    </w:p>
                    <w:p w:rsidRPr="005F0C3F" w:rsidR="00220B44" w:rsidP="00EA71AE" w:rsidRDefault="00220B44" w14:paraId="4932C072"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financial feasibility of your project</w:t>
                      </w:r>
                    </w:p>
                    <w:p w:rsidRPr="005F0C3F" w:rsidR="00220B44" w:rsidP="00EA71AE" w:rsidRDefault="00220B44" w14:paraId="3B0DA8F6"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Your ability to meet milestones and deliverables</w:t>
                      </w:r>
                    </w:p>
                    <w:p w:rsidRPr="005F0C3F" w:rsidR="00764D1D" w:rsidP="00764D1D" w:rsidRDefault="00220B44" w14:paraId="57E4991E" w14:textId="77777777">
                      <w:pPr>
                        <w:pStyle w:val="ListParagraph"/>
                        <w:numPr>
                          <w:ilvl w:val="0"/>
                          <w:numId w:val="5"/>
                        </w:num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The sustainability of your funding plan</w:t>
                      </w:r>
                    </w:p>
                    <w:p w:rsidRPr="005F0C3F" w:rsidR="00220B44" w:rsidP="00EA71AE" w:rsidRDefault="00220B44" w14:paraId="17E51ED7" w14:textId="6F6FFD6A">
                      <w:pPr>
                        <w:rPr>
                          <w:rFonts w:ascii="Times New Roman" w:hAnsi="Times New Roman" w:eastAsia="Times New Roman" w:cs="Times New Roman"/>
                          <w:sz w:val="24"/>
                          <w:szCs w:val="24"/>
                        </w:rPr>
                      </w:pPr>
                      <w:r w:rsidRPr="005F0C3F">
                        <w:rPr>
                          <w:rFonts w:ascii="Times New Roman" w:hAnsi="Times New Roman" w:eastAsia="Times New Roman" w:cs="Times New Roman"/>
                          <w:sz w:val="24"/>
                          <w:szCs w:val="24"/>
                        </w:rPr>
                        <w:t>You must prepare a </w:t>
                      </w:r>
                      <w:r w:rsidRPr="005F0C3F">
                        <w:rPr>
                          <w:rFonts w:ascii="Times New Roman" w:hAnsi="Times New Roman" w:eastAsia="Times New Roman" w:cs="Times New Roman"/>
                          <w:b/>
                          <w:sz w:val="24"/>
                          <w:szCs w:val="24"/>
                        </w:rPr>
                        <w:t>five-year cash flow projection</w:t>
                      </w:r>
                      <w:r w:rsidRPr="005F0C3F">
                        <w:rPr>
                          <w:rFonts w:ascii="Times New Roman" w:hAnsi="Times New Roman" w:eastAsia="Times New Roman" w:cs="Times New Roman"/>
                          <w:sz w:val="24"/>
                          <w:szCs w:val="24"/>
                        </w:rPr>
                        <w:t> that accounts for:</w:t>
                      </w:r>
                    </w:p>
                    <w:p w:rsidRPr="005F0C3F" w:rsidR="00220B44" w:rsidP="00EA71AE" w:rsidRDefault="00220B44" w14:paraId="4BDCDEC5"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Initial investment</w:t>
                      </w:r>
                      <w:r w:rsidRPr="005F0C3F">
                        <w:rPr>
                          <w:rFonts w:ascii="Times New Roman" w:hAnsi="Times New Roman" w:eastAsia="Times New Roman" w:cs="Times New Roman"/>
                          <w:sz w:val="24"/>
                          <w:szCs w:val="24"/>
                        </w:rPr>
                        <w:t> (equipment, personnel, setup costs)</w:t>
                      </w:r>
                    </w:p>
                    <w:p w:rsidRPr="005F0C3F" w:rsidR="00220B44" w:rsidP="00EA71AE" w:rsidRDefault="00220B44" w14:paraId="735AFC09"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Operating expenses</w:t>
                      </w:r>
                      <w:r w:rsidRPr="005F0C3F">
                        <w:rPr>
                          <w:rFonts w:ascii="Times New Roman" w:hAnsi="Times New Roman" w:eastAsia="Times New Roman" w:cs="Times New Roman"/>
                          <w:sz w:val="24"/>
                          <w:szCs w:val="24"/>
                        </w:rPr>
                        <w:t> (salaries, overhead, materials)</w:t>
                      </w:r>
                    </w:p>
                    <w:p w:rsidRPr="005F0C3F" w:rsidR="00220B44" w:rsidP="00EA71AE" w:rsidRDefault="00220B44" w14:paraId="0483E89F"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Revenue streams</w:t>
                      </w:r>
                      <w:r w:rsidRPr="005F0C3F">
                        <w:rPr>
                          <w:rFonts w:ascii="Times New Roman" w:hAnsi="Times New Roman" w:eastAsia="Times New Roman" w:cs="Times New Roman"/>
                          <w:sz w:val="24"/>
                          <w:szCs w:val="24"/>
                        </w:rPr>
                        <w:t> (product sales, licensing, subscriptions, etc.)</w:t>
                      </w:r>
                    </w:p>
                    <w:p w:rsidRPr="005F0C3F" w:rsidR="00220B44" w:rsidP="00EA71AE" w:rsidRDefault="00220B44" w14:paraId="537FDF45" w14:textId="77777777">
                      <w:pPr>
                        <w:pStyle w:val="ListParagraph"/>
                        <w:numPr>
                          <w:ilvl w:val="0"/>
                          <w:numId w:val="13"/>
                        </w:numPr>
                        <w:rPr>
                          <w:rFonts w:ascii="Times New Roman" w:hAnsi="Times New Roman" w:eastAsia="Times New Roman" w:cs="Times New Roman"/>
                          <w:sz w:val="24"/>
                          <w:szCs w:val="24"/>
                        </w:rPr>
                      </w:pPr>
                      <w:r w:rsidRPr="005F0C3F">
                        <w:rPr>
                          <w:rFonts w:ascii="Times New Roman" w:hAnsi="Times New Roman" w:eastAsia="Times New Roman" w:cs="Times New Roman"/>
                          <w:b/>
                          <w:sz w:val="24"/>
                          <w:szCs w:val="24"/>
                        </w:rPr>
                        <w:t>Funding sources</w:t>
                      </w:r>
                      <w:r w:rsidRPr="005F0C3F">
                        <w:rPr>
                          <w:rFonts w:ascii="Times New Roman" w:hAnsi="Times New Roman" w:eastAsia="Times New Roman" w:cs="Times New Roman"/>
                          <w:sz w:val="24"/>
                          <w:szCs w:val="24"/>
                        </w:rPr>
                        <w:t> (DOE award, other grants, loans, equity)</w:t>
                      </w:r>
                    </w:p>
                    <w:p w:rsidRPr="00EA71AE" w:rsidR="00220B44" w:rsidP="00EA71AE" w:rsidRDefault="00220B44" w14:paraId="11609158" w14:textId="77777777">
                      <w:pPr>
                        <w:rPr>
                          <w:rFonts w:ascii="Times New Roman" w:hAnsi="Times New Roman" w:cs="Times New Roman"/>
                          <w:sz w:val="24"/>
                          <w:szCs w:val="24"/>
                          <w:u w:val="single"/>
                        </w:rPr>
                      </w:pPr>
                    </w:p>
                  </w:txbxContent>
                </v:textbox>
                <w10:wrap type="square" anchorx="margin"/>
              </v:shape>
            </w:pict>
          </mc:Fallback>
        </mc:AlternateContent>
      </w:r>
    </w:p>
    <w:p w:rsidRPr="00EA71AE" w:rsidR="00870CB1" w:rsidP="289A2AB2" w:rsidRDefault="00870CB1" w14:paraId="17455197" w14:textId="497B2ABE">
      <w:pPr>
        <w:rPr>
          <w:rFonts w:ascii="Times New Roman" w:hAnsi="Times New Roman" w:cs="Times New Roman"/>
          <w:sz w:val="24"/>
          <w:szCs w:val="24"/>
        </w:rPr>
      </w:pPr>
    </w:p>
    <w:sectPr w:rsidRPr="00EA71AE" w:rsidR="00870CB1">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023" w:rsidP="006C55D3" w:rsidRDefault="00844023" w14:paraId="7B102704" w14:textId="77777777">
      <w:pPr>
        <w:spacing w:after="0" w:line="240" w:lineRule="auto"/>
      </w:pPr>
      <w:r>
        <w:separator/>
      </w:r>
    </w:p>
  </w:endnote>
  <w:endnote w:type="continuationSeparator" w:id="0">
    <w:p w:rsidR="00844023" w:rsidP="006C55D3" w:rsidRDefault="00844023" w14:paraId="15919D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56390678"/>
      <w:docPartObj>
        <w:docPartGallery w:val="Page Numbers (Bottom of Page)"/>
        <w:docPartUnique/>
      </w:docPartObj>
    </w:sdtPr>
    <w:sdtEndPr>
      <w:rPr>
        <w:rFonts w:ascii="Times New Roman" w:hAnsi="Times New Roman" w:cs="Times New Roman"/>
        <w:sz w:val="24"/>
        <w:szCs w:val="24"/>
      </w:rPr>
    </w:sdtEndPr>
    <w:sdtContent>
      <w:p w:rsidRPr="00EA71AE" w:rsidR="00B16780" w:rsidRDefault="00B16780" w14:paraId="6D10538E" w14:textId="559F61B3">
        <w:pPr>
          <w:pStyle w:val="Footer"/>
          <w:jc w:val="right"/>
          <w:rPr>
            <w:rFonts w:ascii="Times New Roman" w:hAnsi="Times New Roman" w:cs="Times New Roman"/>
            <w:sz w:val="24"/>
            <w:szCs w:val="24"/>
          </w:rPr>
        </w:pPr>
        <w:r w:rsidRPr="005F0C3F">
          <w:rPr>
            <w:rFonts w:ascii="Times New Roman" w:hAnsi="Times New Roman" w:cs="Times New Roman"/>
            <w:sz w:val="24"/>
            <w:szCs w:val="24"/>
          </w:rPr>
          <w:fldChar w:fldCharType="begin"/>
        </w:r>
        <w:r w:rsidRPr="005F0C3F">
          <w:rPr>
            <w:rFonts w:ascii="Times New Roman" w:hAnsi="Times New Roman" w:cs="Times New Roman"/>
            <w:sz w:val="24"/>
            <w:szCs w:val="24"/>
          </w:rPr>
          <w:instrText xml:space="preserve"> PAGE   \* MERGEFORMAT </w:instrText>
        </w:r>
        <w:r w:rsidRPr="005F0C3F">
          <w:rPr>
            <w:rFonts w:ascii="Times New Roman" w:hAnsi="Times New Roman" w:cs="Times New Roman"/>
            <w:sz w:val="24"/>
            <w:szCs w:val="24"/>
          </w:rPr>
          <w:fldChar w:fldCharType="separate"/>
        </w:r>
        <w:r w:rsidRPr="005F0C3F">
          <w:rPr>
            <w:rFonts w:ascii="Times New Roman" w:hAnsi="Times New Roman" w:cs="Times New Roman"/>
            <w:noProof/>
            <w:sz w:val="24"/>
            <w:szCs w:val="24"/>
          </w:rPr>
          <w:t>2</w:t>
        </w:r>
        <w:r w:rsidRPr="005F0C3F">
          <w:rPr>
            <w:rFonts w:ascii="Times New Roman" w:hAnsi="Times New Roman" w:cs="Times New Roman"/>
            <w:noProof/>
            <w:sz w:val="24"/>
            <w:szCs w:val="24"/>
          </w:rPr>
          <w:fldChar w:fldCharType="end"/>
        </w:r>
      </w:p>
    </w:sdtContent>
  </w:sdt>
  <w:p w:rsidRPr="00EA71AE" w:rsidR="00B16780" w:rsidRDefault="00B16780" w14:paraId="0E77AAD8" w14:textId="7777777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023" w:rsidP="006C55D3" w:rsidRDefault="00844023" w14:paraId="4712678B" w14:textId="77777777">
      <w:pPr>
        <w:spacing w:after="0" w:line="240" w:lineRule="auto"/>
      </w:pPr>
      <w:r>
        <w:separator/>
      </w:r>
    </w:p>
  </w:footnote>
  <w:footnote w:type="continuationSeparator" w:id="0">
    <w:p w:rsidR="00844023" w:rsidP="006C55D3" w:rsidRDefault="00844023" w14:paraId="3196B6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71AE" w:rsidR="005F4B8C" w:rsidP="005F4B8C" w:rsidRDefault="005F4B8C" w14:paraId="1E236EB1" w14:textId="343EE10D">
    <w:pPr>
      <w:pStyle w:val="Header"/>
      <w:rPr>
        <w:rFonts w:ascii="Times New Roman" w:hAnsi="Times New Roman" w:cs="Times New Roman"/>
        <w:color w:val="808080" w:themeColor="background1" w:themeShade="80"/>
      </w:rPr>
    </w:pPr>
    <w:r>
      <w:rPr>
        <w:rFonts w:ascii="Times New Roman" w:hAnsi="Times New Roman" w:cs="Times New Roman"/>
      </w:rPr>
      <w:t>Commercialization Plan</w:t>
    </w:r>
    <w:r>
      <w:tab/>
    </w:r>
    <w:r>
      <w:tab/>
    </w:r>
    <w:r w:rsidRPr="00EA71AE">
      <w:rPr>
        <w:rFonts w:ascii="Times New Roman" w:hAnsi="Times New Roman" w:cs="Times New Roman"/>
        <w:color w:val="808080" w:themeColor="background1" w:themeShade="80"/>
      </w:rPr>
      <w:t>[Insert Company Name]</w:t>
    </w:r>
  </w:p>
  <w:p w:rsidR="00D075EF" w:rsidRDefault="00D075EF" w14:paraId="4192C8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42B4"/>
    <w:multiLevelType w:val="multilevel"/>
    <w:tmpl w:val="73120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6A0FEB"/>
    <w:multiLevelType w:val="hybridMultilevel"/>
    <w:tmpl w:val="D1CE74BA"/>
    <w:lvl w:ilvl="0" w:tplc="FFFFFFF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7CD242D"/>
    <w:multiLevelType w:val="multilevel"/>
    <w:tmpl w:val="32D21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0253238"/>
    <w:multiLevelType w:val="multilevel"/>
    <w:tmpl w:val="92462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52965EC"/>
    <w:multiLevelType w:val="hybridMultilevel"/>
    <w:tmpl w:val="E7368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04F3F45"/>
    <w:multiLevelType w:val="hybridMultilevel"/>
    <w:tmpl w:val="D4BC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7C2D06"/>
    <w:multiLevelType w:val="multilevel"/>
    <w:tmpl w:val="197C1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8B6072F"/>
    <w:multiLevelType w:val="hybridMultilevel"/>
    <w:tmpl w:val="7B5C1408"/>
    <w:lvl w:ilvl="0" w:tplc="FFFFFFF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ABF0BC7"/>
    <w:multiLevelType w:val="hybridMultilevel"/>
    <w:tmpl w:val="6468731C"/>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9843E50"/>
    <w:multiLevelType w:val="hybridMultilevel"/>
    <w:tmpl w:val="8CC6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E5A02"/>
    <w:multiLevelType w:val="multilevel"/>
    <w:tmpl w:val="ADA8A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CE0C46"/>
    <w:multiLevelType w:val="hybridMultilevel"/>
    <w:tmpl w:val="231424EA"/>
    <w:lvl w:ilvl="0" w:tplc="817C1ADE">
      <w:start w:val="1"/>
      <w:numFmt w:val="decimal"/>
      <w:lvlText w:val="%1."/>
      <w:lvlJc w:val="left"/>
      <w:pPr>
        <w:ind w:left="720" w:hanging="360"/>
      </w:pPr>
      <w:rPr>
        <w:b/>
        <w:bC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78E41F04"/>
    <w:multiLevelType w:val="hybridMultilevel"/>
    <w:tmpl w:val="211A49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08593795">
    <w:abstractNumId w:val="10"/>
  </w:num>
  <w:num w:numId="2" w16cid:durableId="1627544758">
    <w:abstractNumId w:val="11"/>
  </w:num>
  <w:num w:numId="3" w16cid:durableId="1221667736">
    <w:abstractNumId w:val="1"/>
  </w:num>
  <w:num w:numId="4" w16cid:durableId="257520726">
    <w:abstractNumId w:val="7"/>
  </w:num>
  <w:num w:numId="5" w16cid:durableId="57703694">
    <w:abstractNumId w:val="4"/>
  </w:num>
  <w:num w:numId="6" w16cid:durableId="1305623754">
    <w:abstractNumId w:val="5"/>
  </w:num>
  <w:num w:numId="7" w16cid:durableId="2006470340">
    <w:abstractNumId w:val="12"/>
  </w:num>
  <w:num w:numId="8" w16cid:durableId="1831827106">
    <w:abstractNumId w:val="2"/>
  </w:num>
  <w:num w:numId="9" w16cid:durableId="88654">
    <w:abstractNumId w:val="0"/>
  </w:num>
  <w:num w:numId="10" w16cid:durableId="1551453595">
    <w:abstractNumId w:val="9"/>
  </w:num>
  <w:num w:numId="11" w16cid:durableId="140197693">
    <w:abstractNumId w:val="3"/>
  </w:num>
  <w:num w:numId="12" w16cid:durableId="1750271910">
    <w:abstractNumId w:val="6"/>
  </w:num>
  <w:num w:numId="13" w16cid:durableId="143401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69"/>
    <w:rsid w:val="000006F9"/>
    <w:rsid w:val="00000BAB"/>
    <w:rsid w:val="00001226"/>
    <w:rsid w:val="0000323A"/>
    <w:rsid w:val="00004874"/>
    <w:rsid w:val="00005E60"/>
    <w:rsid w:val="000069C2"/>
    <w:rsid w:val="00011259"/>
    <w:rsid w:val="000125A8"/>
    <w:rsid w:val="00014F51"/>
    <w:rsid w:val="00017749"/>
    <w:rsid w:val="00020956"/>
    <w:rsid w:val="00021125"/>
    <w:rsid w:val="00021629"/>
    <w:rsid w:val="000223B9"/>
    <w:rsid w:val="000228E0"/>
    <w:rsid w:val="00023B47"/>
    <w:rsid w:val="00023CAC"/>
    <w:rsid w:val="00024125"/>
    <w:rsid w:val="00030431"/>
    <w:rsid w:val="00030913"/>
    <w:rsid w:val="0003171E"/>
    <w:rsid w:val="00033B73"/>
    <w:rsid w:val="00034E76"/>
    <w:rsid w:val="00036734"/>
    <w:rsid w:val="00036BF8"/>
    <w:rsid w:val="00037A32"/>
    <w:rsid w:val="00042A00"/>
    <w:rsid w:val="00055A62"/>
    <w:rsid w:val="000605ED"/>
    <w:rsid w:val="00062656"/>
    <w:rsid w:val="00065116"/>
    <w:rsid w:val="00065E1F"/>
    <w:rsid w:val="000749A7"/>
    <w:rsid w:val="00075275"/>
    <w:rsid w:val="00075D5B"/>
    <w:rsid w:val="00075EF9"/>
    <w:rsid w:val="00083187"/>
    <w:rsid w:val="00083F45"/>
    <w:rsid w:val="00085EF4"/>
    <w:rsid w:val="00086673"/>
    <w:rsid w:val="00093D94"/>
    <w:rsid w:val="00097841"/>
    <w:rsid w:val="000A679B"/>
    <w:rsid w:val="000B0B4C"/>
    <w:rsid w:val="000B3BE4"/>
    <w:rsid w:val="000B6176"/>
    <w:rsid w:val="000B68DE"/>
    <w:rsid w:val="000B745F"/>
    <w:rsid w:val="000C5DF1"/>
    <w:rsid w:val="000D0643"/>
    <w:rsid w:val="000D4440"/>
    <w:rsid w:val="000D50C8"/>
    <w:rsid w:val="000D6EBD"/>
    <w:rsid w:val="000D6F36"/>
    <w:rsid w:val="000E0594"/>
    <w:rsid w:val="000E132C"/>
    <w:rsid w:val="000E2BE4"/>
    <w:rsid w:val="000E7321"/>
    <w:rsid w:val="000F07E0"/>
    <w:rsid w:val="000F11E1"/>
    <w:rsid w:val="000F2243"/>
    <w:rsid w:val="000F7547"/>
    <w:rsid w:val="001002F8"/>
    <w:rsid w:val="0011056D"/>
    <w:rsid w:val="00111050"/>
    <w:rsid w:val="001126C0"/>
    <w:rsid w:val="00112C25"/>
    <w:rsid w:val="00113722"/>
    <w:rsid w:val="001144E4"/>
    <w:rsid w:val="0011584E"/>
    <w:rsid w:val="00115BFC"/>
    <w:rsid w:val="00121FC9"/>
    <w:rsid w:val="00126BB6"/>
    <w:rsid w:val="0012722D"/>
    <w:rsid w:val="00130FB1"/>
    <w:rsid w:val="00134088"/>
    <w:rsid w:val="001341CD"/>
    <w:rsid w:val="0014004C"/>
    <w:rsid w:val="00141BFE"/>
    <w:rsid w:val="00141D24"/>
    <w:rsid w:val="001422B8"/>
    <w:rsid w:val="00146467"/>
    <w:rsid w:val="001465F3"/>
    <w:rsid w:val="00151837"/>
    <w:rsid w:val="001543C2"/>
    <w:rsid w:val="00171B0D"/>
    <w:rsid w:val="00173213"/>
    <w:rsid w:val="00175C8D"/>
    <w:rsid w:val="0018235D"/>
    <w:rsid w:val="00184140"/>
    <w:rsid w:val="00186A4B"/>
    <w:rsid w:val="00190A7B"/>
    <w:rsid w:val="00192F61"/>
    <w:rsid w:val="00193F89"/>
    <w:rsid w:val="00194207"/>
    <w:rsid w:val="00195BE7"/>
    <w:rsid w:val="001967CA"/>
    <w:rsid w:val="0019688D"/>
    <w:rsid w:val="001973CF"/>
    <w:rsid w:val="001A26AB"/>
    <w:rsid w:val="001A3301"/>
    <w:rsid w:val="001A3864"/>
    <w:rsid w:val="001A625A"/>
    <w:rsid w:val="001B09D8"/>
    <w:rsid w:val="001B0D1E"/>
    <w:rsid w:val="001B4607"/>
    <w:rsid w:val="001C4C0E"/>
    <w:rsid w:val="001C57B4"/>
    <w:rsid w:val="001C7BBC"/>
    <w:rsid w:val="001D3928"/>
    <w:rsid w:val="001D4EA4"/>
    <w:rsid w:val="001D5C73"/>
    <w:rsid w:val="001E0E62"/>
    <w:rsid w:val="001E152F"/>
    <w:rsid w:val="001E6B1D"/>
    <w:rsid w:val="001F0CFC"/>
    <w:rsid w:val="001F21E0"/>
    <w:rsid w:val="001F2B35"/>
    <w:rsid w:val="001F35A8"/>
    <w:rsid w:val="001F454C"/>
    <w:rsid w:val="001F7EC1"/>
    <w:rsid w:val="00200093"/>
    <w:rsid w:val="00203399"/>
    <w:rsid w:val="00217B8D"/>
    <w:rsid w:val="00220B44"/>
    <w:rsid w:val="00220DB5"/>
    <w:rsid w:val="00221560"/>
    <w:rsid w:val="002225F7"/>
    <w:rsid w:val="002238AF"/>
    <w:rsid w:val="00224A93"/>
    <w:rsid w:val="00225C82"/>
    <w:rsid w:val="00225D92"/>
    <w:rsid w:val="002268F7"/>
    <w:rsid w:val="002303DB"/>
    <w:rsid w:val="00234DD7"/>
    <w:rsid w:val="0023622E"/>
    <w:rsid w:val="0024715A"/>
    <w:rsid w:val="0025465E"/>
    <w:rsid w:val="00255E7C"/>
    <w:rsid w:val="00256135"/>
    <w:rsid w:val="00260453"/>
    <w:rsid w:val="002609FE"/>
    <w:rsid w:val="00260C50"/>
    <w:rsid w:val="002670D8"/>
    <w:rsid w:val="002671DE"/>
    <w:rsid w:val="00270CFF"/>
    <w:rsid w:val="00271342"/>
    <w:rsid w:val="00272AE1"/>
    <w:rsid w:val="00272C83"/>
    <w:rsid w:val="002731CB"/>
    <w:rsid w:val="002741CA"/>
    <w:rsid w:val="00274438"/>
    <w:rsid w:val="00276FBA"/>
    <w:rsid w:val="00281031"/>
    <w:rsid w:val="0028509E"/>
    <w:rsid w:val="00285ED0"/>
    <w:rsid w:val="00286E31"/>
    <w:rsid w:val="00290DD7"/>
    <w:rsid w:val="002913B3"/>
    <w:rsid w:val="00295456"/>
    <w:rsid w:val="00297624"/>
    <w:rsid w:val="002A13E9"/>
    <w:rsid w:val="002A1FA3"/>
    <w:rsid w:val="002A3035"/>
    <w:rsid w:val="002A3BF3"/>
    <w:rsid w:val="002A6274"/>
    <w:rsid w:val="002A7229"/>
    <w:rsid w:val="002B1862"/>
    <w:rsid w:val="002B2297"/>
    <w:rsid w:val="002B30A3"/>
    <w:rsid w:val="002B7630"/>
    <w:rsid w:val="002B7DA4"/>
    <w:rsid w:val="002C3719"/>
    <w:rsid w:val="002C6082"/>
    <w:rsid w:val="002C7937"/>
    <w:rsid w:val="002D1F07"/>
    <w:rsid w:val="002D2D72"/>
    <w:rsid w:val="002E0A5B"/>
    <w:rsid w:val="002E0CDA"/>
    <w:rsid w:val="002E1B4A"/>
    <w:rsid w:val="002E2DF7"/>
    <w:rsid w:val="002F1C1D"/>
    <w:rsid w:val="002F22FB"/>
    <w:rsid w:val="002F2A0B"/>
    <w:rsid w:val="002F4F8B"/>
    <w:rsid w:val="002F544E"/>
    <w:rsid w:val="00302367"/>
    <w:rsid w:val="003027CA"/>
    <w:rsid w:val="00303A66"/>
    <w:rsid w:val="0030774A"/>
    <w:rsid w:val="003103CA"/>
    <w:rsid w:val="00311E04"/>
    <w:rsid w:val="003161D0"/>
    <w:rsid w:val="00321D9C"/>
    <w:rsid w:val="0032325D"/>
    <w:rsid w:val="003232D2"/>
    <w:rsid w:val="00323BAA"/>
    <w:rsid w:val="00325F03"/>
    <w:rsid w:val="003279FE"/>
    <w:rsid w:val="00331476"/>
    <w:rsid w:val="0033322F"/>
    <w:rsid w:val="0033372B"/>
    <w:rsid w:val="00336FCD"/>
    <w:rsid w:val="00344979"/>
    <w:rsid w:val="00346111"/>
    <w:rsid w:val="00347206"/>
    <w:rsid w:val="00350FC8"/>
    <w:rsid w:val="00351DFB"/>
    <w:rsid w:val="003536F0"/>
    <w:rsid w:val="00355965"/>
    <w:rsid w:val="00363AA0"/>
    <w:rsid w:val="00364003"/>
    <w:rsid w:val="0036608D"/>
    <w:rsid w:val="003670EB"/>
    <w:rsid w:val="00370BDF"/>
    <w:rsid w:val="00375105"/>
    <w:rsid w:val="003757EA"/>
    <w:rsid w:val="00375D27"/>
    <w:rsid w:val="00381149"/>
    <w:rsid w:val="00382A97"/>
    <w:rsid w:val="00392D58"/>
    <w:rsid w:val="00395D99"/>
    <w:rsid w:val="00397341"/>
    <w:rsid w:val="003A14D0"/>
    <w:rsid w:val="003A3C9C"/>
    <w:rsid w:val="003A519C"/>
    <w:rsid w:val="003A66B9"/>
    <w:rsid w:val="003B1654"/>
    <w:rsid w:val="003B2E4A"/>
    <w:rsid w:val="003C0C5C"/>
    <w:rsid w:val="003C2A59"/>
    <w:rsid w:val="003D1677"/>
    <w:rsid w:val="003D174B"/>
    <w:rsid w:val="003D17CF"/>
    <w:rsid w:val="003D28B1"/>
    <w:rsid w:val="003D41C9"/>
    <w:rsid w:val="003D573D"/>
    <w:rsid w:val="003D5AF4"/>
    <w:rsid w:val="003E0BB2"/>
    <w:rsid w:val="003E0D06"/>
    <w:rsid w:val="003E2E9E"/>
    <w:rsid w:val="003E5C48"/>
    <w:rsid w:val="003F2B9F"/>
    <w:rsid w:val="003F2BA9"/>
    <w:rsid w:val="003F324F"/>
    <w:rsid w:val="00404768"/>
    <w:rsid w:val="0041278C"/>
    <w:rsid w:val="00413C29"/>
    <w:rsid w:val="00413FD3"/>
    <w:rsid w:val="004141BA"/>
    <w:rsid w:val="0041548F"/>
    <w:rsid w:val="0041567C"/>
    <w:rsid w:val="00416FDF"/>
    <w:rsid w:val="00417D05"/>
    <w:rsid w:val="0042076C"/>
    <w:rsid w:val="00420878"/>
    <w:rsid w:val="00425732"/>
    <w:rsid w:val="004260DC"/>
    <w:rsid w:val="004265E9"/>
    <w:rsid w:val="00435E2D"/>
    <w:rsid w:val="0043755A"/>
    <w:rsid w:val="004418A7"/>
    <w:rsid w:val="0044381D"/>
    <w:rsid w:val="004454BC"/>
    <w:rsid w:val="00452837"/>
    <w:rsid w:val="00453B9A"/>
    <w:rsid w:val="00453D07"/>
    <w:rsid w:val="00455705"/>
    <w:rsid w:val="00456DE7"/>
    <w:rsid w:val="00461375"/>
    <w:rsid w:val="00461A61"/>
    <w:rsid w:val="0046229A"/>
    <w:rsid w:val="00463686"/>
    <w:rsid w:val="00463E16"/>
    <w:rsid w:val="00464088"/>
    <w:rsid w:val="00466935"/>
    <w:rsid w:val="00466C70"/>
    <w:rsid w:val="004671E5"/>
    <w:rsid w:val="00472609"/>
    <w:rsid w:val="0047585F"/>
    <w:rsid w:val="004766B0"/>
    <w:rsid w:val="00483ACE"/>
    <w:rsid w:val="00484835"/>
    <w:rsid w:val="00487E06"/>
    <w:rsid w:val="004914DD"/>
    <w:rsid w:val="00492B99"/>
    <w:rsid w:val="004935CE"/>
    <w:rsid w:val="004946AA"/>
    <w:rsid w:val="00495F22"/>
    <w:rsid w:val="004A29EE"/>
    <w:rsid w:val="004A2C0F"/>
    <w:rsid w:val="004A760E"/>
    <w:rsid w:val="004A7ED6"/>
    <w:rsid w:val="004B0646"/>
    <w:rsid w:val="004B1CB9"/>
    <w:rsid w:val="004B3DEB"/>
    <w:rsid w:val="004B6218"/>
    <w:rsid w:val="004C1BD0"/>
    <w:rsid w:val="004C535A"/>
    <w:rsid w:val="004C538A"/>
    <w:rsid w:val="004C5BF1"/>
    <w:rsid w:val="004D38A3"/>
    <w:rsid w:val="004D44E5"/>
    <w:rsid w:val="004D5EFB"/>
    <w:rsid w:val="004D622C"/>
    <w:rsid w:val="004D687C"/>
    <w:rsid w:val="004E049D"/>
    <w:rsid w:val="004E4568"/>
    <w:rsid w:val="004E52FD"/>
    <w:rsid w:val="004F2883"/>
    <w:rsid w:val="004F4C1A"/>
    <w:rsid w:val="004F520B"/>
    <w:rsid w:val="004F52F9"/>
    <w:rsid w:val="00503844"/>
    <w:rsid w:val="005061E2"/>
    <w:rsid w:val="00507C1C"/>
    <w:rsid w:val="00510C96"/>
    <w:rsid w:val="00511A6D"/>
    <w:rsid w:val="0051394B"/>
    <w:rsid w:val="00514187"/>
    <w:rsid w:val="00515D5F"/>
    <w:rsid w:val="005162FF"/>
    <w:rsid w:val="005203CB"/>
    <w:rsid w:val="005273DC"/>
    <w:rsid w:val="0053204F"/>
    <w:rsid w:val="005324D6"/>
    <w:rsid w:val="0053359E"/>
    <w:rsid w:val="00533E30"/>
    <w:rsid w:val="0054337B"/>
    <w:rsid w:val="00544B02"/>
    <w:rsid w:val="0054576F"/>
    <w:rsid w:val="00546AB4"/>
    <w:rsid w:val="00547F59"/>
    <w:rsid w:val="00551AA2"/>
    <w:rsid w:val="0055273A"/>
    <w:rsid w:val="00552926"/>
    <w:rsid w:val="00553319"/>
    <w:rsid w:val="00557018"/>
    <w:rsid w:val="005640C0"/>
    <w:rsid w:val="0056453E"/>
    <w:rsid w:val="005651F0"/>
    <w:rsid w:val="00574FF7"/>
    <w:rsid w:val="00575E91"/>
    <w:rsid w:val="005779DE"/>
    <w:rsid w:val="00584BD4"/>
    <w:rsid w:val="00584F2C"/>
    <w:rsid w:val="0058599E"/>
    <w:rsid w:val="00586403"/>
    <w:rsid w:val="00586DCF"/>
    <w:rsid w:val="00590002"/>
    <w:rsid w:val="00591C3A"/>
    <w:rsid w:val="00592C83"/>
    <w:rsid w:val="00594FC4"/>
    <w:rsid w:val="005A06CC"/>
    <w:rsid w:val="005A1E16"/>
    <w:rsid w:val="005A202F"/>
    <w:rsid w:val="005A2AA1"/>
    <w:rsid w:val="005A3957"/>
    <w:rsid w:val="005A4146"/>
    <w:rsid w:val="005A5FCC"/>
    <w:rsid w:val="005A6A9C"/>
    <w:rsid w:val="005A6EF6"/>
    <w:rsid w:val="005B17E1"/>
    <w:rsid w:val="005B2075"/>
    <w:rsid w:val="005B5CD6"/>
    <w:rsid w:val="005C3CE2"/>
    <w:rsid w:val="005C7B57"/>
    <w:rsid w:val="005C7EED"/>
    <w:rsid w:val="005D34A0"/>
    <w:rsid w:val="005D4401"/>
    <w:rsid w:val="005D5E37"/>
    <w:rsid w:val="005D7029"/>
    <w:rsid w:val="005D785E"/>
    <w:rsid w:val="005D7DC6"/>
    <w:rsid w:val="005D7E7A"/>
    <w:rsid w:val="005E0995"/>
    <w:rsid w:val="005E1B61"/>
    <w:rsid w:val="005E3D43"/>
    <w:rsid w:val="005E79FF"/>
    <w:rsid w:val="005F0095"/>
    <w:rsid w:val="005F0C3F"/>
    <w:rsid w:val="005F3770"/>
    <w:rsid w:val="005F47D8"/>
    <w:rsid w:val="005F4B8C"/>
    <w:rsid w:val="00600B04"/>
    <w:rsid w:val="00605420"/>
    <w:rsid w:val="006077E4"/>
    <w:rsid w:val="0060795B"/>
    <w:rsid w:val="006128B7"/>
    <w:rsid w:val="006200D9"/>
    <w:rsid w:val="00621B3E"/>
    <w:rsid w:val="006246F8"/>
    <w:rsid w:val="00625662"/>
    <w:rsid w:val="0062590F"/>
    <w:rsid w:val="00625F9A"/>
    <w:rsid w:val="006264D8"/>
    <w:rsid w:val="00630738"/>
    <w:rsid w:val="006325CD"/>
    <w:rsid w:val="00635E80"/>
    <w:rsid w:val="0063705F"/>
    <w:rsid w:val="00644D45"/>
    <w:rsid w:val="00645B07"/>
    <w:rsid w:val="006470B7"/>
    <w:rsid w:val="00647FEF"/>
    <w:rsid w:val="006500E3"/>
    <w:rsid w:val="006524DD"/>
    <w:rsid w:val="006525AB"/>
    <w:rsid w:val="006540ED"/>
    <w:rsid w:val="00654502"/>
    <w:rsid w:val="00654BCF"/>
    <w:rsid w:val="00656C81"/>
    <w:rsid w:val="0066167A"/>
    <w:rsid w:val="00663CD1"/>
    <w:rsid w:val="006668C6"/>
    <w:rsid w:val="00674081"/>
    <w:rsid w:val="00675037"/>
    <w:rsid w:val="006756FB"/>
    <w:rsid w:val="00675D3D"/>
    <w:rsid w:val="0068096D"/>
    <w:rsid w:val="0068134F"/>
    <w:rsid w:val="0068223A"/>
    <w:rsid w:val="0068764A"/>
    <w:rsid w:val="00692DE6"/>
    <w:rsid w:val="006965B3"/>
    <w:rsid w:val="006A0EDD"/>
    <w:rsid w:val="006A35C7"/>
    <w:rsid w:val="006A49E1"/>
    <w:rsid w:val="006A516A"/>
    <w:rsid w:val="006A655E"/>
    <w:rsid w:val="006B0847"/>
    <w:rsid w:val="006B2D8A"/>
    <w:rsid w:val="006B429E"/>
    <w:rsid w:val="006B4C7E"/>
    <w:rsid w:val="006B5A2F"/>
    <w:rsid w:val="006C19F0"/>
    <w:rsid w:val="006C2C64"/>
    <w:rsid w:val="006C55D3"/>
    <w:rsid w:val="006D0D20"/>
    <w:rsid w:val="006D1192"/>
    <w:rsid w:val="006D132C"/>
    <w:rsid w:val="006D230B"/>
    <w:rsid w:val="006D26E8"/>
    <w:rsid w:val="006D569D"/>
    <w:rsid w:val="006D6B88"/>
    <w:rsid w:val="006E1726"/>
    <w:rsid w:val="006E704C"/>
    <w:rsid w:val="006F3408"/>
    <w:rsid w:val="006F7626"/>
    <w:rsid w:val="0070042E"/>
    <w:rsid w:val="0070094C"/>
    <w:rsid w:val="00705721"/>
    <w:rsid w:val="007102D2"/>
    <w:rsid w:val="007165AA"/>
    <w:rsid w:val="0072291B"/>
    <w:rsid w:val="00724DFE"/>
    <w:rsid w:val="007254C9"/>
    <w:rsid w:val="0072663E"/>
    <w:rsid w:val="00730840"/>
    <w:rsid w:val="0073110F"/>
    <w:rsid w:val="00731FC3"/>
    <w:rsid w:val="007341EB"/>
    <w:rsid w:val="00751889"/>
    <w:rsid w:val="00752ADB"/>
    <w:rsid w:val="00753CE0"/>
    <w:rsid w:val="00755E0D"/>
    <w:rsid w:val="00761215"/>
    <w:rsid w:val="00762049"/>
    <w:rsid w:val="00762978"/>
    <w:rsid w:val="00764D1D"/>
    <w:rsid w:val="00773782"/>
    <w:rsid w:val="00773C6D"/>
    <w:rsid w:val="00775385"/>
    <w:rsid w:val="00777F77"/>
    <w:rsid w:val="007807CF"/>
    <w:rsid w:val="00780B62"/>
    <w:rsid w:val="00780E8B"/>
    <w:rsid w:val="00781EB6"/>
    <w:rsid w:val="00782548"/>
    <w:rsid w:val="00782D28"/>
    <w:rsid w:val="007846FE"/>
    <w:rsid w:val="00785725"/>
    <w:rsid w:val="007860CC"/>
    <w:rsid w:val="00787A9B"/>
    <w:rsid w:val="00791157"/>
    <w:rsid w:val="00791D68"/>
    <w:rsid w:val="00791ECF"/>
    <w:rsid w:val="00791FB5"/>
    <w:rsid w:val="00792148"/>
    <w:rsid w:val="00793635"/>
    <w:rsid w:val="00794336"/>
    <w:rsid w:val="00795D18"/>
    <w:rsid w:val="007A0FC5"/>
    <w:rsid w:val="007A4033"/>
    <w:rsid w:val="007B0978"/>
    <w:rsid w:val="007B0C6C"/>
    <w:rsid w:val="007B58C6"/>
    <w:rsid w:val="007C087D"/>
    <w:rsid w:val="007C2E64"/>
    <w:rsid w:val="007C3A60"/>
    <w:rsid w:val="007C3C7B"/>
    <w:rsid w:val="007C66F4"/>
    <w:rsid w:val="007C7C2F"/>
    <w:rsid w:val="007D0A37"/>
    <w:rsid w:val="007D21C6"/>
    <w:rsid w:val="007D47E9"/>
    <w:rsid w:val="007D7B47"/>
    <w:rsid w:val="007E1B18"/>
    <w:rsid w:val="007E3E54"/>
    <w:rsid w:val="007E4A86"/>
    <w:rsid w:val="007E4E3E"/>
    <w:rsid w:val="007F37D8"/>
    <w:rsid w:val="008004AE"/>
    <w:rsid w:val="0080117C"/>
    <w:rsid w:val="00801DC7"/>
    <w:rsid w:val="008052DD"/>
    <w:rsid w:val="00805FB4"/>
    <w:rsid w:val="0080798C"/>
    <w:rsid w:val="0081517B"/>
    <w:rsid w:val="00815C66"/>
    <w:rsid w:val="00823A19"/>
    <w:rsid w:val="00823BC2"/>
    <w:rsid w:val="0082489E"/>
    <w:rsid w:val="00824C7C"/>
    <w:rsid w:val="00824E2F"/>
    <w:rsid w:val="008251B9"/>
    <w:rsid w:val="0082677E"/>
    <w:rsid w:val="00830B1F"/>
    <w:rsid w:val="00831449"/>
    <w:rsid w:val="0083226A"/>
    <w:rsid w:val="0083694C"/>
    <w:rsid w:val="00836FCA"/>
    <w:rsid w:val="008424AA"/>
    <w:rsid w:val="008433A8"/>
    <w:rsid w:val="00844023"/>
    <w:rsid w:val="00844B35"/>
    <w:rsid w:val="0085194A"/>
    <w:rsid w:val="00851962"/>
    <w:rsid w:val="00852141"/>
    <w:rsid w:val="00854607"/>
    <w:rsid w:val="00855305"/>
    <w:rsid w:val="00855D43"/>
    <w:rsid w:val="00857069"/>
    <w:rsid w:val="0085731D"/>
    <w:rsid w:val="00860154"/>
    <w:rsid w:val="0086608D"/>
    <w:rsid w:val="00866EC7"/>
    <w:rsid w:val="00867322"/>
    <w:rsid w:val="00867C9C"/>
    <w:rsid w:val="00870CB1"/>
    <w:rsid w:val="0087400C"/>
    <w:rsid w:val="00881530"/>
    <w:rsid w:val="00881F2B"/>
    <w:rsid w:val="0088235D"/>
    <w:rsid w:val="00882582"/>
    <w:rsid w:val="00884134"/>
    <w:rsid w:val="00885168"/>
    <w:rsid w:val="00885D30"/>
    <w:rsid w:val="00892970"/>
    <w:rsid w:val="008A166A"/>
    <w:rsid w:val="008A1FF1"/>
    <w:rsid w:val="008A221A"/>
    <w:rsid w:val="008B0B3A"/>
    <w:rsid w:val="008B179C"/>
    <w:rsid w:val="008B277C"/>
    <w:rsid w:val="008B2DBF"/>
    <w:rsid w:val="008B2DEC"/>
    <w:rsid w:val="008C0BE9"/>
    <w:rsid w:val="008C4AF2"/>
    <w:rsid w:val="008C4BC0"/>
    <w:rsid w:val="008D56F0"/>
    <w:rsid w:val="008D5CB4"/>
    <w:rsid w:val="008D5F86"/>
    <w:rsid w:val="008D75FB"/>
    <w:rsid w:val="008D7F36"/>
    <w:rsid w:val="008E2322"/>
    <w:rsid w:val="008E264A"/>
    <w:rsid w:val="008E337E"/>
    <w:rsid w:val="008E602E"/>
    <w:rsid w:val="008F211C"/>
    <w:rsid w:val="008F218C"/>
    <w:rsid w:val="008F38DA"/>
    <w:rsid w:val="008F694A"/>
    <w:rsid w:val="008F7D2C"/>
    <w:rsid w:val="00900902"/>
    <w:rsid w:val="00901977"/>
    <w:rsid w:val="00906717"/>
    <w:rsid w:val="0091096B"/>
    <w:rsid w:val="00917D41"/>
    <w:rsid w:val="009215FD"/>
    <w:rsid w:val="00921630"/>
    <w:rsid w:val="00922902"/>
    <w:rsid w:val="00923606"/>
    <w:rsid w:val="0092385E"/>
    <w:rsid w:val="009302B2"/>
    <w:rsid w:val="00930302"/>
    <w:rsid w:val="00934CC7"/>
    <w:rsid w:val="0093667F"/>
    <w:rsid w:val="00937765"/>
    <w:rsid w:val="00937AC2"/>
    <w:rsid w:val="0094342F"/>
    <w:rsid w:val="0094658D"/>
    <w:rsid w:val="0094691F"/>
    <w:rsid w:val="009610BA"/>
    <w:rsid w:val="00961C55"/>
    <w:rsid w:val="0096668A"/>
    <w:rsid w:val="0097016E"/>
    <w:rsid w:val="00971729"/>
    <w:rsid w:val="0097395D"/>
    <w:rsid w:val="00977F29"/>
    <w:rsid w:val="00981130"/>
    <w:rsid w:val="0098265B"/>
    <w:rsid w:val="00985A64"/>
    <w:rsid w:val="00986C2B"/>
    <w:rsid w:val="00986EFD"/>
    <w:rsid w:val="0099560B"/>
    <w:rsid w:val="009A340C"/>
    <w:rsid w:val="009A3873"/>
    <w:rsid w:val="009A5442"/>
    <w:rsid w:val="009A6E6E"/>
    <w:rsid w:val="009B473A"/>
    <w:rsid w:val="009B574B"/>
    <w:rsid w:val="009C11FF"/>
    <w:rsid w:val="009C1706"/>
    <w:rsid w:val="009C1D43"/>
    <w:rsid w:val="009C2817"/>
    <w:rsid w:val="009C2A1C"/>
    <w:rsid w:val="009C3502"/>
    <w:rsid w:val="009C5804"/>
    <w:rsid w:val="009D36E1"/>
    <w:rsid w:val="009D4A2C"/>
    <w:rsid w:val="009D5FD8"/>
    <w:rsid w:val="009D7CA9"/>
    <w:rsid w:val="009E5A94"/>
    <w:rsid w:val="009E5DE6"/>
    <w:rsid w:val="009E6B26"/>
    <w:rsid w:val="009E765D"/>
    <w:rsid w:val="009F2DFD"/>
    <w:rsid w:val="009F4D86"/>
    <w:rsid w:val="009F4F6C"/>
    <w:rsid w:val="009F6ED1"/>
    <w:rsid w:val="00A012BD"/>
    <w:rsid w:val="00A023E2"/>
    <w:rsid w:val="00A06729"/>
    <w:rsid w:val="00A10508"/>
    <w:rsid w:val="00A108A7"/>
    <w:rsid w:val="00A11820"/>
    <w:rsid w:val="00A163E6"/>
    <w:rsid w:val="00A20FAA"/>
    <w:rsid w:val="00A24AC8"/>
    <w:rsid w:val="00A26529"/>
    <w:rsid w:val="00A27CFC"/>
    <w:rsid w:val="00A32948"/>
    <w:rsid w:val="00A33C78"/>
    <w:rsid w:val="00A362C1"/>
    <w:rsid w:val="00A363DA"/>
    <w:rsid w:val="00A363ED"/>
    <w:rsid w:val="00A36845"/>
    <w:rsid w:val="00A37BB5"/>
    <w:rsid w:val="00A421A9"/>
    <w:rsid w:val="00A424E6"/>
    <w:rsid w:val="00A43F5F"/>
    <w:rsid w:val="00A501DC"/>
    <w:rsid w:val="00A51A1C"/>
    <w:rsid w:val="00A53751"/>
    <w:rsid w:val="00A5423F"/>
    <w:rsid w:val="00A57B0E"/>
    <w:rsid w:val="00A61E81"/>
    <w:rsid w:val="00A620BF"/>
    <w:rsid w:val="00A637E9"/>
    <w:rsid w:val="00A64573"/>
    <w:rsid w:val="00A645AB"/>
    <w:rsid w:val="00A66C50"/>
    <w:rsid w:val="00A71B26"/>
    <w:rsid w:val="00A73B39"/>
    <w:rsid w:val="00A77109"/>
    <w:rsid w:val="00A77452"/>
    <w:rsid w:val="00A82642"/>
    <w:rsid w:val="00A83FE1"/>
    <w:rsid w:val="00A91B52"/>
    <w:rsid w:val="00A923D8"/>
    <w:rsid w:val="00A94258"/>
    <w:rsid w:val="00A947C0"/>
    <w:rsid w:val="00A9738A"/>
    <w:rsid w:val="00AA0075"/>
    <w:rsid w:val="00AA0F42"/>
    <w:rsid w:val="00AA1744"/>
    <w:rsid w:val="00AA59F6"/>
    <w:rsid w:val="00AA763F"/>
    <w:rsid w:val="00AB068C"/>
    <w:rsid w:val="00AB3F25"/>
    <w:rsid w:val="00AB42FF"/>
    <w:rsid w:val="00AB505B"/>
    <w:rsid w:val="00AB7AFD"/>
    <w:rsid w:val="00AC3AE6"/>
    <w:rsid w:val="00AC669B"/>
    <w:rsid w:val="00AD0986"/>
    <w:rsid w:val="00AD24B6"/>
    <w:rsid w:val="00AD470A"/>
    <w:rsid w:val="00AF32A1"/>
    <w:rsid w:val="00AF61AA"/>
    <w:rsid w:val="00AF6DBB"/>
    <w:rsid w:val="00B01780"/>
    <w:rsid w:val="00B06A4F"/>
    <w:rsid w:val="00B06FDF"/>
    <w:rsid w:val="00B0731C"/>
    <w:rsid w:val="00B07AB5"/>
    <w:rsid w:val="00B11390"/>
    <w:rsid w:val="00B1439F"/>
    <w:rsid w:val="00B16780"/>
    <w:rsid w:val="00B22729"/>
    <w:rsid w:val="00B24D01"/>
    <w:rsid w:val="00B255E7"/>
    <w:rsid w:val="00B26C1A"/>
    <w:rsid w:val="00B357EA"/>
    <w:rsid w:val="00B36601"/>
    <w:rsid w:val="00B3688B"/>
    <w:rsid w:val="00B42EE1"/>
    <w:rsid w:val="00B45C62"/>
    <w:rsid w:val="00B47FB1"/>
    <w:rsid w:val="00B50A18"/>
    <w:rsid w:val="00B50D0D"/>
    <w:rsid w:val="00B51307"/>
    <w:rsid w:val="00B52B7A"/>
    <w:rsid w:val="00B53C30"/>
    <w:rsid w:val="00B575D0"/>
    <w:rsid w:val="00B6037E"/>
    <w:rsid w:val="00B63485"/>
    <w:rsid w:val="00B655FC"/>
    <w:rsid w:val="00B67885"/>
    <w:rsid w:val="00B7239F"/>
    <w:rsid w:val="00B74A5B"/>
    <w:rsid w:val="00B86E9D"/>
    <w:rsid w:val="00B90463"/>
    <w:rsid w:val="00B91910"/>
    <w:rsid w:val="00B92F11"/>
    <w:rsid w:val="00BA1498"/>
    <w:rsid w:val="00BA1AEF"/>
    <w:rsid w:val="00BA23D5"/>
    <w:rsid w:val="00BA64E4"/>
    <w:rsid w:val="00BA7BA5"/>
    <w:rsid w:val="00BB2C2E"/>
    <w:rsid w:val="00BB3B46"/>
    <w:rsid w:val="00BB3CC4"/>
    <w:rsid w:val="00BB4C7C"/>
    <w:rsid w:val="00BB60CD"/>
    <w:rsid w:val="00BB6950"/>
    <w:rsid w:val="00BB6AA3"/>
    <w:rsid w:val="00BB6AD2"/>
    <w:rsid w:val="00BB71EA"/>
    <w:rsid w:val="00BC1F9F"/>
    <w:rsid w:val="00BC351D"/>
    <w:rsid w:val="00BC4AB1"/>
    <w:rsid w:val="00BC5C85"/>
    <w:rsid w:val="00BC7FCE"/>
    <w:rsid w:val="00BD176D"/>
    <w:rsid w:val="00BD2267"/>
    <w:rsid w:val="00BD28EC"/>
    <w:rsid w:val="00BD4541"/>
    <w:rsid w:val="00BE2D82"/>
    <w:rsid w:val="00BE2D8B"/>
    <w:rsid w:val="00BF01E8"/>
    <w:rsid w:val="00BF13C0"/>
    <w:rsid w:val="00BF2D9D"/>
    <w:rsid w:val="00BF3892"/>
    <w:rsid w:val="00BF547E"/>
    <w:rsid w:val="00BF6B41"/>
    <w:rsid w:val="00C00C8B"/>
    <w:rsid w:val="00C0139A"/>
    <w:rsid w:val="00C038B4"/>
    <w:rsid w:val="00C05499"/>
    <w:rsid w:val="00C10AC4"/>
    <w:rsid w:val="00C23BE1"/>
    <w:rsid w:val="00C242B9"/>
    <w:rsid w:val="00C279F9"/>
    <w:rsid w:val="00C36403"/>
    <w:rsid w:val="00C36BBB"/>
    <w:rsid w:val="00C40B35"/>
    <w:rsid w:val="00C41BE2"/>
    <w:rsid w:val="00C4453B"/>
    <w:rsid w:val="00C4570D"/>
    <w:rsid w:val="00C5531E"/>
    <w:rsid w:val="00C616C7"/>
    <w:rsid w:val="00C632EB"/>
    <w:rsid w:val="00C63F81"/>
    <w:rsid w:val="00C64933"/>
    <w:rsid w:val="00C677CE"/>
    <w:rsid w:val="00C678E7"/>
    <w:rsid w:val="00C67D63"/>
    <w:rsid w:val="00C73314"/>
    <w:rsid w:val="00C73504"/>
    <w:rsid w:val="00C73D47"/>
    <w:rsid w:val="00C73E43"/>
    <w:rsid w:val="00C753E8"/>
    <w:rsid w:val="00C75A9D"/>
    <w:rsid w:val="00C82E94"/>
    <w:rsid w:val="00C91D79"/>
    <w:rsid w:val="00C935E1"/>
    <w:rsid w:val="00C94CD5"/>
    <w:rsid w:val="00CA56AC"/>
    <w:rsid w:val="00CA6AD6"/>
    <w:rsid w:val="00CB06B8"/>
    <w:rsid w:val="00CB2AA1"/>
    <w:rsid w:val="00CB377D"/>
    <w:rsid w:val="00CB5D91"/>
    <w:rsid w:val="00CC15CC"/>
    <w:rsid w:val="00CC3C2B"/>
    <w:rsid w:val="00CC53A3"/>
    <w:rsid w:val="00CC60A0"/>
    <w:rsid w:val="00CC70CF"/>
    <w:rsid w:val="00CC7652"/>
    <w:rsid w:val="00CC7B4A"/>
    <w:rsid w:val="00CD1779"/>
    <w:rsid w:val="00CD72F9"/>
    <w:rsid w:val="00CD77FA"/>
    <w:rsid w:val="00CE2445"/>
    <w:rsid w:val="00CE5A06"/>
    <w:rsid w:val="00CE5B7F"/>
    <w:rsid w:val="00CE5CC0"/>
    <w:rsid w:val="00CE64BD"/>
    <w:rsid w:val="00CF1AE7"/>
    <w:rsid w:val="00CF3AD1"/>
    <w:rsid w:val="00CF5541"/>
    <w:rsid w:val="00CF5C3D"/>
    <w:rsid w:val="00D00231"/>
    <w:rsid w:val="00D014A9"/>
    <w:rsid w:val="00D02EA7"/>
    <w:rsid w:val="00D0510C"/>
    <w:rsid w:val="00D05732"/>
    <w:rsid w:val="00D075EF"/>
    <w:rsid w:val="00D10B26"/>
    <w:rsid w:val="00D15B2A"/>
    <w:rsid w:val="00D168B5"/>
    <w:rsid w:val="00D20484"/>
    <w:rsid w:val="00D20734"/>
    <w:rsid w:val="00D254A8"/>
    <w:rsid w:val="00D25912"/>
    <w:rsid w:val="00D3183E"/>
    <w:rsid w:val="00D31994"/>
    <w:rsid w:val="00D31CE5"/>
    <w:rsid w:val="00D33214"/>
    <w:rsid w:val="00D34A02"/>
    <w:rsid w:val="00D360A1"/>
    <w:rsid w:val="00D40ED8"/>
    <w:rsid w:val="00D438C9"/>
    <w:rsid w:val="00D46022"/>
    <w:rsid w:val="00D46232"/>
    <w:rsid w:val="00D46245"/>
    <w:rsid w:val="00D46D35"/>
    <w:rsid w:val="00D46E6F"/>
    <w:rsid w:val="00D4727E"/>
    <w:rsid w:val="00D534D6"/>
    <w:rsid w:val="00D57515"/>
    <w:rsid w:val="00D57716"/>
    <w:rsid w:val="00D6313B"/>
    <w:rsid w:val="00D65948"/>
    <w:rsid w:val="00D6752B"/>
    <w:rsid w:val="00D678B9"/>
    <w:rsid w:val="00D7328C"/>
    <w:rsid w:val="00D74237"/>
    <w:rsid w:val="00D7491C"/>
    <w:rsid w:val="00D765C7"/>
    <w:rsid w:val="00D76991"/>
    <w:rsid w:val="00D81F94"/>
    <w:rsid w:val="00D83035"/>
    <w:rsid w:val="00D836DC"/>
    <w:rsid w:val="00D8493D"/>
    <w:rsid w:val="00D90F6C"/>
    <w:rsid w:val="00D91B76"/>
    <w:rsid w:val="00D91B81"/>
    <w:rsid w:val="00D91C95"/>
    <w:rsid w:val="00DA40A7"/>
    <w:rsid w:val="00DA4F17"/>
    <w:rsid w:val="00DA59B6"/>
    <w:rsid w:val="00DB1387"/>
    <w:rsid w:val="00DB1E59"/>
    <w:rsid w:val="00DB3EFE"/>
    <w:rsid w:val="00DC05CE"/>
    <w:rsid w:val="00DC0BBA"/>
    <w:rsid w:val="00DC1DBF"/>
    <w:rsid w:val="00DC6A5C"/>
    <w:rsid w:val="00DC76E1"/>
    <w:rsid w:val="00DD25D2"/>
    <w:rsid w:val="00DD3866"/>
    <w:rsid w:val="00DD45D9"/>
    <w:rsid w:val="00DD7057"/>
    <w:rsid w:val="00DD7B79"/>
    <w:rsid w:val="00DE0453"/>
    <w:rsid w:val="00DE673C"/>
    <w:rsid w:val="00DF26AE"/>
    <w:rsid w:val="00DF445F"/>
    <w:rsid w:val="00DF5A77"/>
    <w:rsid w:val="00E048E5"/>
    <w:rsid w:val="00E04E5F"/>
    <w:rsid w:val="00E05E97"/>
    <w:rsid w:val="00E14AE0"/>
    <w:rsid w:val="00E15408"/>
    <w:rsid w:val="00E20793"/>
    <w:rsid w:val="00E3386F"/>
    <w:rsid w:val="00E3503F"/>
    <w:rsid w:val="00E376AE"/>
    <w:rsid w:val="00E37D91"/>
    <w:rsid w:val="00E426C1"/>
    <w:rsid w:val="00E42DC2"/>
    <w:rsid w:val="00E45075"/>
    <w:rsid w:val="00E46DCE"/>
    <w:rsid w:val="00E55BF8"/>
    <w:rsid w:val="00E56641"/>
    <w:rsid w:val="00E56ED8"/>
    <w:rsid w:val="00E57DA8"/>
    <w:rsid w:val="00E6053F"/>
    <w:rsid w:val="00E60B46"/>
    <w:rsid w:val="00E61DD4"/>
    <w:rsid w:val="00E67674"/>
    <w:rsid w:val="00E74F0D"/>
    <w:rsid w:val="00E76751"/>
    <w:rsid w:val="00E846BA"/>
    <w:rsid w:val="00E84984"/>
    <w:rsid w:val="00E874CB"/>
    <w:rsid w:val="00E8787F"/>
    <w:rsid w:val="00E908E0"/>
    <w:rsid w:val="00E9737C"/>
    <w:rsid w:val="00E97919"/>
    <w:rsid w:val="00E97C1D"/>
    <w:rsid w:val="00EA0F7B"/>
    <w:rsid w:val="00EA2730"/>
    <w:rsid w:val="00EA2DE7"/>
    <w:rsid w:val="00EA71AE"/>
    <w:rsid w:val="00EA79A8"/>
    <w:rsid w:val="00EB54C4"/>
    <w:rsid w:val="00EB5B95"/>
    <w:rsid w:val="00EB61FC"/>
    <w:rsid w:val="00EB6BE8"/>
    <w:rsid w:val="00EC3E47"/>
    <w:rsid w:val="00EC5202"/>
    <w:rsid w:val="00EC5D46"/>
    <w:rsid w:val="00EC6856"/>
    <w:rsid w:val="00ED1718"/>
    <w:rsid w:val="00ED2DA2"/>
    <w:rsid w:val="00ED46C2"/>
    <w:rsid w:val="00ED7BCB"/>
    <w:rsid w:val="00EE250B"/>
    <w:rsid w:val="00EE2CDA"/>
    <w:rsid w:val="00EE74DB"/>
    <w:rsid w:val="00EF13CE"/>
    <w:rsid w:val="00EF22DF"/>
    <w:rsid w:val="00EF6579"/>
    <w:rsid w:val="00F0034C"/>
    <w:rsid w:val="00F00A73"/>
    <w:rsid w:val="00F00E7A"/>
    <w:rsid w:val="00F02509"/>
    <w:rsid w:val="00F04696"/>
    <w:rsid w:val="00F1083C"/>
    <w:rsid w:val="00F12F1C"/>
    <w:rsid w:val="00F14855"/>
    <w:rsid w:val="00F1587D"/>
    <w:rsid w:val="00F15F6E"/>
    <w:rsid w:val="00F16624"/>
    <w:rsid w:val="00F17837"/>
    <w:rsid w:val="00F17F5D"/>
    <w:rsid w:val="00F2431A"/>
    <w:rsid w:val="00F324FB"/>
    <w:rsid w:val="00F343F6"/>
    <w:rsid w:val="00F368D5"/>
    <w:rsid w:val="00F4012F"/>
    <w:rsid w:val="00F43904"/>
    <w:rsid w:val="00F44FDA"/>
    <w:rsid w:val="00F474E1"/>
    <w:rsid w:val="00F503E0"/>
    <w:rsid w:val="00F5257D"/>
    <w:rsid w:val="00F546A6"/>
    <w:rsid w:val="00F54719"/>
    <w:rsid w:val="00F567C7"/>
    <w:rsid w:val="00F56B50"/>
    <w:rsid w:val="00F56F94"/>
    <w:rsid w:val="00F60532"/>
    <w:rsid w:val="00F609BA"/>
    <w:rsid w:val="00F61342"/>
    <w:rsid w:val="00F630A0"/>
    <w:rsid w:val="00F63D05"/>
    <w:rsid w:val="00F6511D"/>
    <w:rsid w:val="00F67384"/>
    <w:rsid w:val="00F701CF"/>
    <w:rsid w:val="00F7399B"/>
    <w:rsid w:val="00F74092"/>
    <w:rsid w:val="00F740B3"/>
    <w:rsid w:val="00F777BF"/>
    <w:rsid w:val="00F801BD"/>
    <w:rsid w:val="00F80E36"/>
    <w:rsid w:val="00F81FC5"/>
    <w:rsid w:val="00F8271C"/>
    <w:rsid w:val="00F849F0"/>
    <w:rsid w:val="00F90CD0"/>
    <w:rsid w:val="00F9221A"/>
    <w:rsid w:val="00F9277D"/>
    <w:rsid w:val="00F92DB7"/>
    <w:rsid w:val="00F94B89"/>
    <w:rsid w:val="00F951FB"/>
    <w:rsid w:val="00F95E69"/>
    <w:rsid w:val="00F96695"/>
    <w:rsid w:val="00F97D1F"/>
    <w:rsid w:val="00FA117A"/>
    <w:rsid w:val="00FA724D"/>
    <w:rsid w:val="00FC1986"/>
    <w:rsid w:val="00FC2BC3"/>
    <w:rsid w:val="00FC2C9C"/>
    <w:rsid w:val="00FC36D5"/>
    <w:rsid w:val="00FC3EFE"/>
    <w:rsid w:val="00FC5C65"/>
    <w:rsid w:val="00FC6ED3"/>
    <w:rsid w:val="00FC7AD5"/>
    <w:rsid w:val="00FD2C28"/>
    <w:rsid w:val="00FD633D"/>
    <w:rsid w:val="00FD6B2F"/>
    <w:rsid w:val="00FE0459"/>
    <w:rsid w:val="00FE245F"/>
    <w:rsid w:val="00FE24F3"/>
    <w:rsid w:val="00FE32EA"/>
    <w:rsid w:val="00FF6516"/>
    <w:rsid w:val="00FF6C1F"/>
    <w:rsid w:val="0CD533F3"/>
    <w:rsid w:val="1C7D798B"/>
    <w:rsid w:val="1E469237"/>
    <w:rsid w:val="25426492"/>
    <w:rsid w:val="289A2AB2"/>
    <w:rsid w:val="2A645276"/>
    <w:rsid w:val="332BE0A2"/>
    <w:rsid w:val="4CE69AF7"/>
    <w:rsid w:val="55244164"/>
    <w:rsid w:val="5635D712"/>
    <w:rsid w:val="5BE875FB"/>
    <w:rsid w:val="5D040D4B"/>
    <w:rsid w:val="60352226"/>
    <w:rsid w:val="63D183BF"/>
    <w:rsid w:val="734CB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3625"/>
  <w15:chartTrackingRefBased/>
  <w15:docId w15:val="{8BD215E0-D471-4474-900D-176394C3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5E6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5E6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E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5E6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F95E6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95E6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95E6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95E6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95E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95E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95E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95E69"/>
    <w:rPr>
      <w:rFonts w:eastAsiaTheme="majorEastAsia" w:cstheme="majorBidi"/>
      <w:color w:val="272727" w:themeColor="text1" w:themeTint="D8"/>
    </w:rPr>
  </w:style>
  <w:style w:type="paragraph" w:styleId="Title">
    <w:name w:val="Title"/>
    <w:basedOn w:val="Normal"/>
    <w:next w:val="Normal"/>
    <w:link w:val="TitleChar"/>
    <w:uiPriority w:val="10"/>
    <w:qFormat/>
    <w:rsid w:val="00F95E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5E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95E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95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E69"/>
    <w:pPr>
      <w:spacing w:before="160"/>
      <w:jc w:val="center"/>
    </w:pPr>
    <w:rPr>
      <w:i/>
      <w:iCs/>
      <w:color w:val="404040" w:themeColor="text1" w:themeTint="BF"/>
    </w:rPr>
  </w:style>
  <w:style w:type="character" w:styleId="QuoteChar" w:customStyle="1">
    <w:name w:val="Quote Char"/>
    <w:basedOn w:val="DefaultParagraphFont"/>
    <w:link w:val="Quote"/>
    <w:uiPriority w:val="29"/>
    <w:rsid w:val="00F95E69"/>
    <w:rPr>
      <w:i/>
      <w:iCs/>
      <w:color w:val="404040" w:themeColor="text1" w:themeTint="BF"/>
    </w:rPr>
  </w:style>
  <w:style w:type="paragraph" w:styleId="ListParagraph">
    <w:name w:val="List Paragraph"/>
    <w:basedOn w:val="Normal"/>
    <w:uiPriority w:val="34"/>
    <w:qFormat/>
    <w:rsid w:val="00F95E69"/>
    <w:pPr>
      <w:ind w:left="720"/>
      <w:contextualSpacing/>
    </w:pPr>
  </w:style>
  <w:style w:type="character" w:styleId="IntenseEmphasis">
    <w:name w:val="Intense Emphasis"/>
    <w:basedOn w:val="DefaultParagraphFont"/>
    <w:uiPriority w:val="21"/>
    <w:qFormat/>
    <w:rsid w:val="00F95E69"/>
    <w:rPr>
      <w:i/>
      <w:iCs/>
      <w:color w:val="2F5496" w:themeColor="accent1" w:themeShade="BF"/>
    </w:rPr>
  </w:style>
  <w:style w:type="paragraph" w:styleId="IntenseQuote">
    <w:name w:val="Intense Quote"/>
    <w:basedOn w:val="Normal"/>
    <w:next w:val="Normal"/>
    <w:link w:val="IntenseQuoteChar"/>
    <w:uiPriority w:val="30"/>
    <w:qFormat/>
    <w:rsid w:val="00F95E6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95E69"/>
    <w:rPr>
      <w:i/>
      <w:iCs/>
      <w:color w:val="2F5496" w:themeColor="accent1" w:themeShade="BF"/>
    </w:rPr>
  </w:style>
  <w:style w:type="character" w:styleId="IntenseReference">
    <w:name w:val="Intense Reference"/>
    <w:basedOn w:val="DefaultParagraphFont"/>
    <w:uiPriority w:val="32"/>
    <w:qFormat/>
    <w:rsid w:val="00F95E69"/>
    <w:rPr>
      <w:b/>
      <w:bCs/>
      <w:smallCaps/>
      <w:color w:val="2F5496" w:themeColor="accent1" w:themeShade="BF"/>
      <w:spacing w:val="5"/>
    </w:rPr>
  </w:style>
  <w:style w:type="paragraph" w:styleId="Revision">
    <w:name w:val="Revision"/>
    <w:hidden/>
    <w:uiPriority w:val="99"/>
    <w:semiHidden/>
    <w:rsid w:val="005E0995"/>
    <w:pPr>
      <w:spacing w:after="0" w:line="240" w:lineRule="auto"/>
    </w:pPr>
  </w:style>
  <w:style w:type="character" w:styleId="CommentReference">
    <w:name w:val="annotation reference"/>
    <w:basedOn w:val="DefaultParagraphFont"/>
    <w:uiPriority w:val="99"/>
    <w:semiHidden/>
    <w:unhideWhenUsed/>
    <w:rsid w:val="00AA59F6"/>
    <w:rPr>
      <w:sz w:val="16"/>
      <w:szCs w:val="16"/>
    </w:rPr>
  </w:style>
  <w:style w:type="paragraph" w:styleId="CommentText">
    <w:name w:val="annotation text"/>
    <w:basedOn w:val="Normal"/>
    <w:link w:val="CommentTextChar"/>
    <w:uiPriority w:val="99"/>
    <w:unhideWhenUsed/>
    <w:rsid w:val="00AA59F6"/>
    <w:pPr>
      <w:spacing w:line="240" w:lineRule="auto"/>
    </w:pPr>
    <w:rPr>
      <w:sz w:val="20"/>
      <w:szCs w:val="20"/>
    </w:rPr>
  </w:style>
  <w:style w:type="character" w:styleId="CommentTextChar" w:customStyle="1">
    <w:name w:val="Comment Text Char"/>
    <w:basedOn w:val="DefaultParagraphFont"/>
    <w:link w:val="CommentText"/>
    <w:uiPriority w:val="99"/>
    <w:rsid w:val="00AA59F6"/>
    <w:rPr>
      <w:sz w:val="20"/>
      <w:szCs w:val="20"/>
    </w:rPr>
  </w:style>
  <w:style w:type="paragraph" w:styleId="CommentSubject">
    <w:name w:val="annotation subject"/>
    <w:basedOn w:val="CommentText"/>
    <w:next w:val="CommentText"/>
    <w:link w:val="CommentSubjectChar"/>
    <w:uiPriority w:val="99"/>
    <w:semiHidden/>
    <w:unhideWhenUsed/>
    <w:rsid w:val="00AA59F6"/>
    <w:rPr>
      <w:b/>
      <w:bCs/>
    </w:rPr>
  </w:style>
  <w:style w:type="character" w:styleId="CommentSubjectChar" w:customStyle="1">
    <w:name w:val="Comment Subject Char"/>
    <w:basedOn w:val="CommentTextChar"/>
    <w:link w:val="CommentSubject"/>
    <w:uiPriority w:val="99"/>
    <w:semiHidden/>
    <w:rsid w:val="00AA59F6"/>
    <w:rPr>
      <w:b/>
      <w:bCs/>
      <w:sz w:val="20"/>
      <w:szCs w:val="20"/>
    </w:rPr>
  </w:style>
  <w:style w:type="character" w:styleId="Mention">
    <w:name w:val="Mention"/>
    <w:basedOn w:val="DefaultParagraphFont"/>
    <w:uiPriority w:val="99"/>
    <w:unhideWhenUsed/>
    <w:rsid w:val="00C5531E"/>
    <w:rPr>
      <w:color w:val="2B579A"/>
      <w:shd w:val="clear" w:color="auto" w:fill="E1DFDD"/>
    </w:rPr>
  </w:style>
  <w:style w:type="paragraph" w:styleId="FootnoteText">
    <w:name w:val="footnote text"/>
    <w:basedOn w:val="Normal"/>
    <w:link w:val="FootnoteTextChar"/>
    <w:uiPriority w:val="99"/>
    <w:semiHidden/>
    <w:unhideWhenUsed/>
    <w:rsid w:val="006C55D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C55D3"/>
    <w:rPr>
      <w:sz w:val="20"/>
      <w:szCs w:val="20"/>
    </w:rPr>
  </w:style>
  <w:style w:type="character" w:styleId="FootnoteReference">
    <w:name w:val="footnote reference"/>
    <w:basedOn w:val="DefaultParagraphFont"/>
    <w:uiPriority w:val="99"/>
    <w:semiHidden/>
    <w:unhideWhenUsed/>
    <w:rsid w:val="006C55D3"/>
    <w:rPr>
      <w:vertAlign w:val="superscript"/>
    </w:rPr>
  </w:style>
  <w:style w:type="paragraph" w:styleId="Header">
    <w:name w:val="header"/>
    <w:basedOn w:val="Normal"/>
    <w:link w:val="HeaderChar"/>
    <w:uiPriority w:val="99"/>
    <w:unhideWhenUsed/>
    <w:rsid w:val="001F0C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0CFC"/>
  </w:style>
  <w:style w:type="paragraph" w:styleId="Footer">
    <w:name w:val="footer"/>
    <w:basedOn w:val="Normal"/>
    <w:link w:val="FooterChar"/>
    <w:uiPriority w:val="99"/>
    <w:unhideWhenUsed/>
    <w:rsid w:val="001F0C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0CFC"/>
  </w:style>
  <w:style w:type="character" w:styleId="Hyperlink">
    <w:name w:val="Hyperlink"/>
    <w:basedOn w:val="DefaultParagraphFont"/>
    <w:uiPriority w:val="99"/>
    <w:unhideWhenUsed/>
    <w:rsid w:val="00126BB6"/>
    <w:rPr>
      <w:color w:val="0563C1" w:themeColor="hyperlink"/>
      <w:u w:val="single"/>
    </w:rPr>
  </w:style>
  <w:style w:type="character" w:styleId="UnresolvedMention">
    <w:name w:val="Unresolved Mention"/>
    <w:basedOn w:val="DefaultParagraphFont"/>
    <w:uiPriority w:val="99"/>
    <w:semiHidden/>
    <w:unhideWhenUsed/>
    <w:rsid w:val="00126BB6"/>
    <w:rPr>
      <w:color w:val="605E5C"/>
      <w:shd w:val="clear" w:color="auto" w:fill="E1DFDD"/>
    </w:rPr>
  </w:style>
  <w:style w:type="character" w:styleId="FollowedHyperlink">
    <w:name w:val="FollowedHyperlink"/>
    <w:basedOn w:val="DefaultParagraphFont"/>
    <w:uiPriority w:val="99"/>
    <w:semiHidden/>
    <w:unhideWhenUsed/>
    <w:rsid w:val="00BC7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4</Value>
      <Value>3</Value>
      <Value>1</Value>
    </TaxCatchAll>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Grant and cooperative agreement program management Records EVENT (GRS 1_2_010)</TermName>
          <TermId xmlns="http://schemas.microsoft.com/office/infopath/2007/PartnerControls">28fc826c-5c27-4e4c-8e12-814554ac4391</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DocumentSetDescription xmlns="http://schemas.microsoft.com/sharepoint/v3" xsi:nil="true"/>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Technology Commercialization (OTC)</TermName>
          <TermId xmlns="http://schemas.microsoft.com/office/infopath/2007/PartnerControls">b8acbd31-09a5-46c1-819e-a5c4f2ea244e</TermId>
        </TermInfo>
      </Terms>
    </l549fbc4080b4daf9a141105daaaac0d>
  </documentManagement>
</p:properties>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ct:contentTypeSchema xmlns:ct="http://schemas.microsoft.com/office/2006/metadata/contentType" xmlns:ma="http://schemas.microsoft.com/office/2006/metadata/properties/metaAttributes" ct:_="" ma:_="" ma:contentTypeName="DOE_Document" ma:contentTypeID="0x0101003BE6F3BD37A8BE4A9CF9E5B20FCA83250071EBA79DB17911459006AEB9545E9A39" ma:contentTypeVersion="4" ma:contentTypeDescription="Records Management Custom Content Type" ma:contentTypeScope="" ma:versionID="164c3814e58e0242154403742afbba22">
  <xsd:schema xmlns:xsd="http://www.w3.org/2001/XMLSchema" xmlns:xs="http://www.w3.org/2001/XMLSchema" xmlns:p="http://schemas.microsoft.com/office/2006/metadata/properties" xmlns:ns1="http://schemas.microsoft.com/sharepoint/v3" xmlns:ns2="0a20205c-0631-4ff0-81c6-46eee12fe7e9" targetNamespace="http://schemas.microsoft.com/office/2006/metadata/properties" ma:root="true" ma:fieldsID="5f16f19b899dd10521a2383cc9f8bb18" ns1:_="" ns2:_="">
    <xsd:import namespace="http://schemas.microsoft.com/sharepoint/v3"/>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564f6d-f4e9-4717-b0a9-335a6a55b142}" ma:internalName="TaxCatchAll" ma:showField="CatchAllData" ma:web="3ec1df4a-be67-4c5c-bef0-91fe713726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564f6d-f4e9-4717-b0a9-335a6a55b142}" ma:internalName="TaxCatchAllLabel" ma:readOnly="true" ma:showField="CatchAllDataLabel" ma:web="3ec1df4a-be67-4c5c-bef0-91fe7137262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4;#Office of Technology Commercialization (OTC)|b8acbd31-09a5-46c1-819e-a5c4f2ea244e"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3;#Grant and cooperative agreement program management Records EVENT (GRS 1_2_010)|28fc826c-5c27-4e4c-8e12-814554ac4391"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6355-D2EE-49CE-975C-DBD983B6734F}">
  <ds:schemaRefs>
    <ds:schemaRef ds:uri="http://schemas.microsoft.com/office/2006/metadata/properties"/>
    <ds:schemaRef ds:uri="http://schemas.microsoft.com/office/infopath/2007/PartnerControls"/>
    <ds:schemaRef ds:uri="0a20205c-0631-4ff0-81c6-46eee12fe7e9"/>
    <ds:schemaRef ds:uri="http://schemas.microsoft.com/sharepoint/v3"/>
  </ds:schemaRefs>
</ds:datastoreItem>
</file>

<file path=customXml/itemProps2.xml><?xml version="1.0" encoding="utf-8"?>
<ds:datastoreItem xmlns:ds="http://schemas.openxmlformats.org/officeDocument/2006/customXml" ds:itemID="{C691A957-14A6-448E-B26D-A50A4A6440B6}">
  <ds:schemaRefs>
    <ds:schemaRef ds:uri="Microsoft.SharePoint.Taxonomy.ContentTypeSync"/>
  </ds:schemaRefs>
</ds:datastoreItem>
</file>

<file path=customXml/itemProps3.xml><?xml version="1.0" encoding="utf-8"?>
<ds:datastoreItem xmlns:ds="http://schemas.openxmlformats.org/officeDocument/2006/customXml" ds:itemID="{14BC0E65-2741-4268-9F6B-1C6DC84B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D6E9C-5969-4077-BDE9-087140B7C13E}">
  <ds:schemaRefs>
    <ds:schemaRef ds:uri="http://schemas.microsoft.com/sharepoint/v3/contenttype/forms"/>
  </ds:schemaRefs>
</ds:datastoreItem>
</file>

<file path=customXml/itemProps5.xml><?xml version="1.0" encoding="utf-8"?>
<ds:datastoreItem xmlns:ds="http://schemas.openxmlformats.org/officeDocument/2006/customXml" ds:itemID="{CC9358AA-6E41-4AA9-BC09-197DE3FF86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Harvey (CONTR)</dc:creator>
  <cp:keywords/>
  <dc:description/>
  <cp:lastModifiedBy>Barthel, Dominique (CONTR)</cp:lastModifiedBy>
  <cp:revision>236</cp:revision>
  <dcterms:created xsi:type="dcterms:W3CDTF">2026-05-19T01:30:00Z</dcterms:created>
  <dcterms:modified xsi:type="dcterms:W3CDTF">2026-07-17T18:25:50Z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0x0101003BE6F3BD37A8BE4A9CF9E5B20FCA83250071EBA79DB17911459006AEB9545E9A39</vt:lpwstr>
  </property>
  <property fmtid="{D5CDD505-2E9C-101B-9397-08002B2CF9AE}" pid="3" name="docLang">
    <vt:lpwstr>en</vt:lpwstr>
  </property>
  <property fmtid="{D5CDD505-2E9C-101B-9397-08002B2CF9AE}" pid="4" name="MediaServiceImageTags">
    <vt:lpwstr/>
  </property>
  <property fmtid="{D5CDD505-2E9C-101B-9397-08002B2CF9AE}" pid="5" name="Order">
    <vt:r8>93000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E_RecordsDispositionSchedule">
    <vt:lpwstr>3;#Grant and cooperative agreement program management Records EVENT (GRS 1_2_010)|28fc826c-5c27-4e4c-8e12-814554ac4391</vt:lpwstr>
  </property>
  <property fmtid="{D5CDD505-2E9C-101B-9397-08002B2CF9AE}" pid="13" name="lcf76f155ced4ddcb4097134ff3c332f">
    <vt:lpwstr/>
  </property>
  <property fmtid="{D5CDD505-2E9C-101B-9397-08002B2CF9AE}" pid="14" name="DOE_LifecycleState">
    <vt:lpwstr>1;#Draft|44aca65a-a2b8-4064-ac99-6d3b27b9c145</vt:lpwstr>
  </property>
  <property fmtid="{D5CDD505-2E9C-101B-9397-08002B2CF9AE}" pid="15" name="DOE_ProjectStatus">
    <vt:lpwstr/>
  </property>
  <property fmtid="{D5CDD505-2E9C-101B-9397-08002B2CF9AE}" pid="16" name="DOE_OwningOrg">
    <vt:lpwstr>4;#Office of Technology Commercialization (OTC)|b8acbd31-09a5-46c1-819e-a5c4f2ea244e</vt:lpwstr>
  </property>
</Properties>
</file>